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body>
    <w:p w:rsidR="00B43C33" w:rsidP="119237F1" w:rsidRDefault="08F6D017" w14:paraId="057AE8DF" w14:textId="1940413A">
      <w:pPr>
        <w:jc w:val="both"/>
      </w:pPr>
      <w:r>
        <w:rPr>
          <w:noProof/>
        </w:rPr>
        <w:drawing>
          <wp:inline distT="0" distB="0" distL="0" distR="0" wp14:anchorId="0AD4F06C" wp14:editId="71DF525C">
            <wp:extent cx="5724525" cy="2085975"/>
            <wp:effectExtent l="0" t="0" r="0" b="0"/>
            <wp:docPr id="1148054949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8054949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9D3F86" w:rsidR="009D3F86" w:rsidP="009D3F86" w:rsidRDefault="009D3F86" w14:paraId="71233134" w14:textId="3175A212">
      <w:pPr>
        <w:jc w:val="center"/>
        <w:rPr>
          <w:bCs/>
          <w:sz w:val="32"/>
          <w:szCs w:val="32"/>
        </w:rPr>
      </w:pPr>
      <w:r w:rsidRPr="009D3F86">
        <w:rPr>
          <w:bCs/>
          <w:sz w:val="32"/>
          <w:szCs w:val="32"/>
        </w:rPr>
        <w:t>Outil d’auto-évaluation NOURA</w:t>
      </w:r>
    </w:p>
    <w:p w:rsidR="009D3F86" w:rsidP="119237F1" w:rsidRDefault="009D3F86" w14:paraId="6FA2FBCB" w14:textId="6AB896AA">
      <w:pPr>
        <w:jc w:val="center"/>
        <w:rPr>
          <w:b/>
          <w:bCs/>
          <w:sz w:val="32"/>
          <w:szCs w:val="32"/>
        </w:rPr>
      </w:pPr>
      <w:r w:rsidRPr="6E96D8B1" w:rsidR="009D3F86">
        <w:rPr>
          <w:b w:val="1"/>
          <w:bCs w:val="1"/>
          <w:sz w:val="32"/>
          <w:szCs w:val="32"/>
        </w:rPr>
        <w:t xml:space="preserve">Trame d’animation de l’étape </w:t>
      </w:r>
      <w:r w:rsidRPr="6E96D8B1" w:rsidR="051034E2">
        <w:rPr>
          <w:b w:val="1"/>
          <w:bCs w:val="1"/>
          <w:sz w:val="32"/>
          <w:szCs w:val="32"/>
        </w:rPr>
        <w:t>1</w:t>
      </w:r>
      <w:r w:rsidRPr="6E96D8B1" w:rsidR="009D3F86">
        <w:rPr>
          <w:b w:val="1"/>
          <w:bCs w:val="1"/>
          <w:sz w:val="32"/>
          <w:szCs w:val="32"/>
        </w:rPr>
        <w:t xml:space="preserve"> « </w:t>
      </w:r>
      <w:r w:rsidRPr="6E96D8B1" w:rsidR="0024174D">
        <w:rPr>
          <w:b w:val="1"/>
          <w:bCs w:val="1"/>
          <w:sz w:val="32"/>
          <w:szCs w:val="32"/>
        </w:rPr>
        <w:t>O</w:t>
      </w:r>
      <w:r w:rsidRPr="6E96D8B1" w:rsidR="6018605D">
        <w:rPr>
          <w:b w:val="1"/>
          <w:bCs w:val="1"/>
          <w:sz w:val="32"/>
          <w:szCs w:val="32"/>
        </w:rPr>
        <w:t>bjectifs et méthodologie</w:t>
      </w:r>
      <w:r w:rsidRPr="6E96D8B1" w:rsidR="009D3F86">
        <w:rPr>
          <w:b w:val="1"/>
          <w:bCs w:val="1"/>
          <w:sz w:val="32"/>
          <w:szCs w:val="32"/>
        </w:rPr>
        <w:t> »</w:t>
      </w:r>
    </w:p>
    <w:p w:rsidR="6E96D8B1" w:rsidP="6E96D8B1" w:rsidRDefault="6E96D8B1" w14:paraId="08556867" w14:textId="126492D5">
      <w:pPr>
        <w:jc w:val="both"/>
      </w:pPr>
    </w:p>
    <w:p w:rsidR="009D3F86" w:rsidP="6367D319" w:rsidRDefault="22E5B6B8" w14:paraId="60361AE8" w14:textId="1FDA1551">
      <w:pPr>
        <w:jc w:val="both"/>
      </w:pPr>
      <w:r w:rsidR="22E5B6B8">
        <w:rPr/>
        <w:t>Lors de cette étape, il s'agira</w:t>
      </w:r>
      <w:r w:rsidR="18066DFE">
        <w:rPr/>
        <w:t xml:space="preserve"> d’introduire l’évaluation,</w:t>
      </w:r>
      <w:r w:rsidR="22E5B6B8">
        <w:rPr/>
        <w:t xml:space="preserve"> de définir soigneusement </w:t>
      </w:r>
      <w:r w:rsidR="0A310B25">
        <w:rPr/>
        <w:t>s</w:t>
      </w:r>
      <w:r w:rsidR="22E5B6B8">
        <w:rPr/>
        <w:t>es objectifs, les personnes à impliquer et les manières de procéder.</w:t>
      </w:r>
    </w:p>
    <w:p w:rsidR="22E5B6B8" w:rsidP="6367D319" w:rsidRDefault="22E5B6B8" w14:paraId="52B7F84D" w14:textId="7A59B6E3">
      <w:pPr>
        <w:jc w:val="both"/>
      </w:pPr>
      <w:r w:rsidR="22E5B6B8">
        <w:rPr/>
        <w:t>Vous pouvez utiliser cette trame lors d’une réunion d’équipe, de bureau ou de conseil d’administration de votre association</w:t>
      </w:r>
      <w:r w:rsidR="55377C9A">
        <w:rPr/>
        <w:t>, ou lors d’une réunion avec des partenaires</w:t>
      </w:r>
      <w:r w:rsidR="22E5B6B8">
        <w:rPr/>
        <w:t>.</w:t>
      </w:r>
      <w:r w:rsidR="17BCBF72">
        <w:rPr/>
        <w:t xml:space="preserve"> Vous pouvez imprimer les pages suivantes pour un travail sur table, ou les projeter sur un écran.</w:t>
      </w:r>
    </w:p>
    <w:p w:rsidR="5F126E16" w:rsidP="6E96D8B1" w:rsidRDefault="5F126E16" w14:paraId="7260F533" w14:textId="28BBDBBF">
      <w:pPr>
        <w:jc w:val="both"/>
      </w:pPr>
      <w:r w:rsidR="5F126E16">
        <w:rPr/>
        <w:t>Si vous le souhaitez</w:t>
      </w:r>
      <w:r w:rsidR="67447B66">
        <w:rPr/>
        <w:t xml:space="preserve">, </w:t>
      </w:r>
      <w:r w:rsidR="5F126E16">
        <w:rPr/>
        <w:t>v</w:t>
      </w:r>
      <w:r w:rsidR="1551583D">
        <w:rPr/>
        <w:t xml:space="preserve">ous pouvez commencer par faire l’exercice avec un petit groupe pour vous tester, avant de le faire </w:t>
      </w:r>
      <w:r w:rsidR="41083823">
        <w:rPr/>
        <w:t xml:space="preserve">“en réel” </w:t>
      </w:r>
      <w:r w:rsidR="1551583D">
        <w:rPr/>
        <w:t xml:space="preserve">avec </w:t>
      </w:r>
      <w:r w:rsidR="38C3F8B8">
        <w:rPr/>
        <w:t>un plus grand groupe</w:t>
      </w:r>
      <w:r w:rsidR="6E378649">
        <w:rPr/>
        <w:t>.</w:t>
      </w:r>
    </w:p>
    <w:p w:rsidR="396C466C" w:rsidP="396C466C" w:rsidRDefault="78A47D47" w14:paraId="49D0D36E" w14:textId="0B4BA121">
      <w:pPr>
        <w:jc w:val="both"/>
      </w:pPr>
      <w:r>
        <w:t xml:space="preserve">Cette </w:t>
      </w:r>
      <w:r w:rsidR="009D3F86">
        <w:t xml:space="preserve">trame </w:t>
      </w:r>
      <w:r>
        <w:t xml:space="preserve">est </w:t>
      </w:r>
      <w:r w:rsidR="009D3F86">
        <w:t>générée depuis l’outil</w:t>
      </w:r>
      <w:r>
        <w:t xml:space="preserve"> d’auto-évaluation d’utilité sociale accessible sur </w:t>
      </w:r>
      <w:r w:rsidRPr="396C466C" w:rsidR="7530679E">
        <w:rPr>
          <w:u w:val="single"/>
        </w:rPr>
        <w:t>noura.yeswiki.pro</w:t>
      </w:r>
      <w:r w:rsidR="7530679E">
        <w:t>.</w:t>
      </w:r>
    </w:p>
    <w:p w:rsidR="119237F1" w:rsidP="1A9DEC93" w:rsidRDefault="119237F1" w14:paraId="4D03E5CB" w14:textId="43325BF8">
      <w:pPr>
        <w:pBdr>
          <w:top w:val="single" w:color="000000" w:sz="4" w:space="4"/>
          <w:left w:val="single" w:color="000000" w:sz="4" w:space="4"/>
          <w:bottom w:val="single" w:color="000000" w:sz="4" w:space="4"/>
          <w:right w:val="single" w:color="000000" w:sz="4" w:space="4"/>
        </w:pBdr>
        <w:jc w:val="both"/>
      </w:pPr>
      <w:r w:rsidR="2F212071">
        <w:rPr/>
        <w:t>Attention : l’outil d’auto-évaluation Noura est proposé dans le cadre d’une expérimentation. Pour toute difficulté renco</w:t>
      </w:r>
      <w:r w:rsidR="76369DD3">
        <w:rPr/>
        <w:t>ntrée, question ou suggestion d’amélioration, nous vous invitons à vous rendre dans votre espace association sur la plateforme Noura</w:t>
      </w:r>
      <w:r w:rsidR="3594C41D">
        <w:rPr/>
        <w:t xml:space="preserve">, pour </w:t>
      </w:r>
      <w:r w:rsidR="09FE4819">
        <w:rPr/>
        <w:t>transmettre un retour,</w:t>
      </w:r>
      <w:r w:rsidR="3594C41D">
        <w:rPr/>
        <w:t xml:space="preserve"> ou poser une question sur le forum</w:t>
      </w:r>
      <w:r w:rsidR="76369DD3">
        <w:rPr/>
        <w:t>.</w:t>
      </w:r>
    </w:p>
    <w:p w:rsidR="43E510D5" w:rsidP="1A9DEC93" w:rsidRDefault="43E510D5" w14:paraId="1DAAC696" w14:textId="3955AD04">
      <w:pPr>
        <w:jc w:val="both"/>
      </w:pPr>
      <w:r w:rsidR="42CE35C1">
        <w:rPr/>
        <w:t>La page suivante contient une présentation de l</w:t>
      </w:r>
      <w:r w:rsidR="43E510D5">
        <w:rPr/>
        <w:t>a notion d’utilité sociale</w:t>
      </w:r>
      <w:r w:rsidR="5386E5FF">
        <w:rPr/>
        <w:t>. Celle-ci</w:t>
      </w:r>
      <w:r w:rsidR="43E510D5">
        <w:rPr/>
        <w:t xml:space="preserve"> peut sembler floue </w:t>
      </w:r>
      <w:r w:rsidR="14A1F256">
        <w:rPr/>
        <w:t xml:space="preserve">à vos </w:t>
      </w:r>
      <w:r w:rsidR="4E8E1AED">
        <w:rPr/>
        <w:t>parties prenant</w:t>
      </w:r>
      <w:r w:rsidR="14A1F256">
        <w:rPr/>
        <w:t xml:space="preserve">es </w:t>
      </w:r>
      <w:r w:rsidR="43E510D5">
        <w:rPr/>
        <w:t xml:space="preserve">à ce stade, mais le jeu de cartes proposé à l’étape 2 </w:t>
      </w:r>
      <w:r w:rsidR="51E9C26F">
        <w:rPr/>
        <w:t xml:space="preserve">leur permettra de l’appréhender </w:t>
      </w:r>
      <w:r w:rsidR="43E510D5">
        <w:rPr/>
        <w:t xml:space="preserve">de façon </w:t>
      </w:r>
      <w:r w:rsidR="0651F4BD">
        <w:rPr/>
        <w:t xml:space="preserve">plus </w:t>
      </w:r>
      <w:r w:rsidR="43E510D5">
        <w:rPr/>
        <w:t>concrète.</w:t>
      </w:r>
    </w:p>
    <w:p w:rsidR="00655C22" w:rsidP="009D3F86" w:rsidRDefault="00655C22" w14:paraId="097DE210" w14:textId="52D2A25A">
      <w:pPr>
        <w:jc w:val="both"/>
      </w:pPr>
      <w:r>
        <w:t>Avant de choisir le format de votre évaluation, nous vous conseillons de prendre connaissance de l’ensemble des étapes proposées dans l’outil.</w:t>
      </w:r>
    </w:p>
    <w:p w:rsidR="009D3F86" w:rsidP="009D3F86" w:rsidRDefault="009D3F86" w14:paraId="33C52D6B" w14:textId="3D56249A">
      <w:pPr>
        <w:jc w:val="both"/>
      </w:pPr>
      <w:r>
        <w:t xml:space="preserve">Une fois effectuée cette première </w:t>
      </w:r>
      <w:r w:rsidR="3DF8B8DE">
        <w:t>étape</w:t>
      </w:r>
      <w:r>
        <w:t>, vous pouvez passer directement à la saisie des réponse</w:t>
      </w:r>
      <w:r w:rsidR="005F331A">
        <w:t>s</w:t>
      </w:r>
      <w:r>
        <w:t xml:space="preserve"> sur la plateforme NOURA pour </w:t>
      </w:r>
      <w:r w:rsidR="39FE4CBC">
        <w:t>commencer à préparer votre rapport d’évaluation</w:t>
      </w:r>
      <w:r>
        <w:t>, ou bien prendre le temps d'un partage plus large avant d'aller plus loin.</w:t>
      </w:r>
    </w:p>
    <w:p w:rsidR="2C78ABFC" w:rsidP="2C78ABFC" w:rsidRDefault="2C78ABFC" w14:paraId="47546240" w14:textId="6C3EE3E0">
      <w:pPr>
        <w:jc w:val="both"/>
      </w:pPr>
    </w:p>
    <w:p w:rsidR="005F331A" w:rsidRDefault="009D3F86" w14:paraId="59C6ACDF" w14:textId="77777777">
      <w:pPr>
        <w:sectPr w:rsidR="005F331A" w:rsidSect="005F331A">
          <w:pgSz w:w="11906" w:h="16838" w:orient="portrait"/>
          <w:pgMar w:top="1440" w:right="1440" w:bottom="1440" w:left="1440" w:header="720" w:footer="720" w:gutter="0"/>
          <w:cols w:space="720"/>
          <w:docGrid w:linePitch="360"/>
        </w:sectPr>
      </w:pPr>
      <w:r>
        <w:br w:type="page"/>
      </w:r>
    </w:p>
    <w:p w:rsidR="3486762D" w:rsidP="3486762D" w:rsidRDefault="3486762D" w14:paraId="0A12B9E4" w14:textId="30575AC7">
      <w:pPr>
        <w:jc w:val="center"/>
        <w:rPr>
          <w:b w:val="1"/>
          <w:bCs w:val="1"/>
          <w:sz w:val="36"/>
          <w:szCs w:val="36"/>
        </w:rPr>
      </w:pPr>
      <w:r w:rsidR="3486762D">
        <w:drawing>
          <wp:anchor distT="0" distB="0" distL="114300" distR="114300" simplePos="0" relativeHeight="251657216" behindDoc="0" locked="0" layoutInCell="1" allowOverlap="1" wp14:editId="7D95FD38" wp14:anchorId="74AF851E">
            <wp:simplePos x="0" y="0"/>
            <wp:positionH relativeFrom="column">
              <wp:posOffset>8296275</wp:posOffset>
            </wp:positionH>
            <wp:positionV relativeFrom="paragraph">
              <wp:posOffset>-85725</wp:posOffset>
            </wp:positionV>
            <wp:extent cx="1429876" cy="1431883"/>
            <wp:effectExtent l="0" t="0" r="0" b="0"/>
            <wp:wrapNone/>
            <wp:docPr id="1433315539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433315539" name="Picture 1433315539"/>
                    <pic:cNvPicPr/>
                  </pic:nvPicPr>
                  <pic:blipFill>
                    <a:blip xmlns:r="http://schemas.openxmlformats.org/officeDocument/2006/relationships"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9876" cy="14318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3486762D">
        <w:drawing>
          <wp:anchor distT="0" distB="0" distL="114300" distR="114300" simplePos="0" relativeHeight="251659264" behindDoc="0" locked="0" layoutInCell="1" allowOverlap="1" wp14:editId="0B30E323" wp14:anchorId="55F8FFAE">
            <wp:simplePos x="0" y="0"/>
            <wp:positionH relativeFrom="column">
              <wp:posOffset>-228600</wp:posOffset>
            </wp:positionH>
            <wp:positionV relativeFrom="paragraph">
              <wp:posOffset>-57150</wp:posOffset>
            </wp:positionV>
            <wp:extent cx="1238251" cy="1857379"/>
            <wp:effectExtent l="0" t="0" r="0" b="0"/>
            <wp:wrapNone/>
            <wp:docPr id="1772121627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772121627" name="Picture 1772121627"/>
                    <pic:cNvPicPr/>
                  </pic:nvPicPr>
                  <pic:blipFill>
                    <a:blip xmlns:r="http://schemas.openxmlformats.org/officeDocument/2006/relationships"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1" cy="18573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48EDEF36" w:rsidR="6A607853">
        <w:rPr>
          <w:b w:val="1"/>
          <w:bCs w:val="1"/>
          <w:sz w:val="40"/>
          <w:szCs w:val="40"/>
        </w:rPr>
        <w:t>Qu'est-ce qu’une évaluation</w:t>
      </w:r>
      <w:r w:rsidRPr="48EDEF36" w:rsidR="2FFF4F0E">
        <w:rPr>
          <w:b w:val="1"/>
          <w:bCs w:val="1"/>
          <w:sz w:val="40"/>
          <w:szCs w:val="40"/>
        </w:rPr>
        <w:t xml:space="preserve"> ?</w:t>
      </w:r>
    </w:p>
    <w:p w:rsidR="1C839BF1" w:rsidP="1C839BF1" w:rsidRDefault="1C839BF1" w14:paraId="663A445D" w14:textId="6FEBED3E">
      <w:pPr>
        <w:ind w:left="2835" w:right="2835"/>
        <w:jc w:val="center"/>
      </w:pPr>
    </w:p>
    <w:p w:rsidR="005F331A" w:rsidP="48EDEF36" w:rsidRDefault="5A023C3C" w14:paraId="25EC4F4B" w14:textId="2A9EA1BE">
      <w:pPr>
        <w:ind w:left="2835" w:right="2835"/>
        <w:jc w:val="center"/>
        <w:rPr>
          <w:sz w:val="28"/>
          <w:szCs w:val="28"/>
        </w:rPr>
      </w:pPr>
      <w:r w:rsidRPr="48EDEF36" w:rsidR="1FA9C8CF">
        <w:rPr>
          <w:sz w:val="28"/>
          <w:szCs w:val="28"/>
        </w:rPr>
        <w:t xml:space="preserve">Une </w:t>
      </w:r>
      <w:r w:rsidRPr="48EDEF36" w:rsidR="5A023C3C">
        <w:rPr>
          <w:sz w:val="28"/>
          <w:szCs w:val="28"/>
        </w:rPr>
        <w:t>évaluation consiste à apprécier la valeur d'une action ou d'une organisation.</w:t>
      </w:r>
      <w:r w:rsidRPr="48EDEF36" w:rsidR="41B327FE">
        <w:rPr>
          <w:sz w:val="28"/>
          <w:szCs w:val="28"/>
        </w:rPr>
        <w:t xml:space="preserve"> </w:t>
      </w:r>
      <w:r w:rsidRPr="48EDEF36" w:rsidR="5A023C3C">
        <w:rPr>
          <w:sz w:val="28"/>
          <w:szCs w:val="28"/>
        </w:rPr>
        <w:t>C’est une démarche d’analyse qui met en lumière ses réussites et ses limites.</w:t>
      </w:r>
      <w:r>
        <w:br/>
      </w:r>
      <w:r w:rsidRPr="48EDEF36" w:rsidR="5A023C3C">
        <w:rPr>
          <w:sz w:val="28"/>
          <w:szCs w:val="28"/>
        </w:rPr>
        <w:t>Elle s'inscrit nécessairement dans le dialogue, ce n’est ni une démarche de</w:t>
      </w:r>
      <w:r w:rsidRPr="48EDEF36" w:rsidR="6E31D4F7">
        <w:rPr>
          <w:sz w:val="28"/>
          <w:szCs w:val="28"/>
        </w:rPr>
        <w:t xml:space="preserve"> </w:t>
      </w:r>
      <w:r w:rsidRPr="48EDEF36" w:rsidR="5A023C3C">
        <w:rPr>
          <w:sz w:val="28"/>
          <w:szCs w:val="28"/>
        </w:rPr>
        <w:t xml:space="preserve">contrôle, </w:t>
      </w:r>
      <w:r w:rsidRPr="48EDEF36" w:rsidR="5A023C3C">
        <w:rPr>
          <w:sz w:val="28"/>
          <w:szCs w:val="28"/>
        </w:rPr>
        <w:t>ni une démarche de communication.</w:t>
      </w:r>
    </w:p>
    <w:p w:rsidR="48EDEF36" w:rsidP="48EDEF36" w:rsidRDefault="48EDEF36" w14:paraId="4E070A21" w14:textId="2C6852BD">
      <w:pPr>
        <w:ind w:left="2835" w:right="2835"/>
        <w:jc w:val="center"/>
      </w:pPr>
    </w:p>
    <w:p w:rsidR="0C0B52AE" w:rsidP="48EDEF36" w:rsidRDefault="0C0B52AE" w14:paraId="17C477C4" w14:textId="534E91CC">
      <w:pPr>
        <w:jc w:val="center"/>
        <w:rPr>
          <w:b w:val="1"/>
          <w:bCs w:val="1"/>
          <w:sz w:val="36"/>
          <w:szCs w:val="36"/>
        </w:rPr>
      </w:pPr>
      <w:r w:rsidRPr="48EDEF36" w:rsidR="0C0B52AE">
        <w:rPr>
          <w:b w:val="1"/>
          <w:bCs w:val="1"/>
          <w:sz w:val="40"/>
          <w:szCs w:val="40"/>
        </w:rPr>
        <w:t>Qu'est-ce qu’une évaluation de l’utilité sociale ?</w:t>
      </w:r>
    </w:p>
    <w:p w:rsidR="48EDEF36" w:rsidP="48EDEF36" w:rsidRDefault="48EDEF36" w14:paraId="1E918EC7" w14:textId="6FEBED3E">
      <w:pPr>
        <w:ind w:left="2835" w:right="2835"/>
        <w:jc w:val="center"/>
      </w:pPr>
    </w:p>
    <w:p w:rsidR="0C0B52AE" w:rsidP="48EDEF36" w:rsidRDefault="0C0B52AE" w14:paraId="13C9A55D" w14:textId="334C75F6">
      <w:pPr>
        <w:pStyle w:val="Normal"/>
        <w:ind w:left="2835" w:right="2835"/>
        <w:jc w:val="center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8EDEF36" w:rsidR="0C0B52A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fr-FR"/>
        </w:rPr>
        <w:t xml:space="preserve">L’utilité sociale d'une association est sa contribution à la société dans tous les domaines : social, économique, culturel, environnemental, sociétal, etc. </w:t>
      </w:r>
      <w:r>
        <w:br/>
      </w:r>
      <w:r w:rsidRPr="48EDEF36" w:rsidR="0C0B52A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fr-FR"/>
        </w:rPr>
        <w:t>C'est la valeur qu'elle apporte à la société.</w:t>
      </w:r>
      <w:r>
        <w:br/>
      </w:r>
      <w:r>
        <w:br/>
      </w:r>
      <w:r w:rsidRPr="48EDEF36" w:rsidR="0C0B52A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fr-FR"/>
        </w:rPr>
        <w:t>L’utilité sociale est produite par les activités, les pratiques et même la gouvernance de l'association.</w:t>
      </w:r>
    </w:p>
    <w:p w:rsidR="0C0B52AE" w:rsidP="48EDEF36" w:rsidRDefault="0C0B52AE" w14:paraId="1ACE7FCA" w14:textId="5D9A31B7">
      <w:pPr>
        <w:pStyle w:val="Normal"/>
        <w:ind w:left="2835" w:right="2835"/>
        <w:jc w:val="center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8EDEF36" w:rsidR="0C0B52A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fr-FR"/>
        </w:rPr>
        <w:t>Elle est spécifique à chaque association car elle est liée à son identité.</w:t>
      </w:r>
    </w:p>
    <w:p w:rsidR="59D556F4" w:rsidP="48EDEF36" w:rsidRDefault="59D556F4" w14:paraId="6B9B336E" w14:textId="7386FF66">
      <w:pPr>
        <w:pStyle w:val="Normal"/>
        <w:ind w:left="2835" w:right="2835"/>
        <w:jc w:val="center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8EDEF36" w:rsidR="59D556F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fr-FR"/>
        </w:rPr>
        <w:t>Les parties-prenantes (membres, équipes, publics, partenaires...) ont chacune une perception de ce que l'association apporte.</w:t>
      </w:r>
      <w:r>
        <w:br/>
      </w:r>
      <w:r w:rsidRPr="48EDEF36" w:rsidR="59D556F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fr-FR"/>
        </w:rPr>
        <w:t>C'est sur la base des échanges avec elles que l'on peut définir et mesurer, c’est à dire évaluer, l'utilité sociale d’une association.</w:t>
      </w:r>
    </w:p>
    <w:p w:rsidR="48EDEF36" w:rsidP="48EDEF36" w:rsidRDefault="48EDEF36" w14:paraId="587AA1F2" w14:textId="2B6DF79A">
      <w:pPr>
        <w:ind w:left="2835" w:right="2835"/>
        <w:jc w:val="center"/>
      </w:pPr>
    </w:p>
    <w:p w:rsidR="6FD79952" w:rsidRDefault="6FD79952" w14:paraId="0046FA39" w14:textId="7CB20AAA">
      <w:r>
        <w:br w:type="page"/>
      </w:r>
    </w:p>
    <w:p w:rsidR="6FD79952" w:rsidP="6FD79952" w:rsidRDefault="6FD79952" w14:paraId="16A60E35" w14:textId="7E96943C">
      <w:pPr>
        <w:jc w:val="center"/>
        <w:rPr>
          <w:b w:val="1"/>
          <w:bCs w:val="1"/>
          <w:sz w:val="36"/>
          <w:szCs w:val="36"/>
        </w:rPr>
      </w:pPr>
      <w:r w:rsidR="3486762D">
        <w:drawing>
          <wp:anchor distT="0" distB="0" distL="114300" distR="114300" simplePos="0" relativeHeight="251657216" behindDoc="0" locked="0" layoutInCell="1" allowOverlap="1" wp14:editId="4FC14534" wp14:anchorId="4CDC67C7">
            <wp:simplePos x="0" y="0"/>
            <wp:positionH relativeFrom="column">
              <wp:posOffset>8277225</wp:posOffset>
            </wp:positionH>
            <wp:positionV relativeFrom="paragraph">
              <wp:posOffset>-47625</wp:posOffset>
            </wp:positionV>
            <wp:extent cx="1429876" cy="1431883"/>
            <wp:effectExtent l="0" t="0" r="0" b="0"/>
            <wp:wrapNone/>
            <wp:docPr id="534981083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433315539" name="Picture 1433315539"/>
                    <pic:cNvPicPr/>
                  </pic:nvPicPr>
                  <pic:blipFill>
                    <a:blip xmlns:r="http://schemas.openxmlformats.org/officeDocument/2006/relationships"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9876" cy="14318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3486762D">
        <w:drawing>
          <wp:anchor distT="0" distB="0" distL="114300" distR="114300" simplePos="0" relativeHeight="251659264" behindDoc="0" locked="0" layoutInCell="1" allowOverlap="1" wp14:editId="7AEF17E9" wp14:anchorId="75F4BCA5">
            <wp:simplePos x="0" y="0"/>
            <wp:positionH relativeFrom="column">
              <wp:posOffset>-76200</wp:posOffset>
            </wp:positionH>
            <wp:positionV relativeFrom="paragraph">
              <wp:posOffset>-66675</wp:posOffset>
            </wp:positionV>
            <wp:extent cx="1238251" cy="1857379"/>
            <wp:effectExtent l="0" t="0" r="0" b="0"/>
            <wp:wrapNone/>
            <wp:docPr id="1526349389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772121627" name="Picture 1772121627"/>
                    <pic:cNvPicPr/>
                  </pic:nvPicPr>
                  <pic:blipFill>
                    <a:blip xmlns:r="http://schemas.openxmlformats.org/officeDocument/2006/relationships"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1" cy="18573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6A21A61B" w:rsidP="48EDEF36" w:rsidRDefault="6A21A61B" w14:paraId="0955C161" w14:textId="5EEF479C">
      <w:pPr>
        <w:jc w:val="center"/>
        <w:rPr>
          <w:b w:val="1"/>
          <w:bCs w:val="1"/>
          <w:sz w:val="40"/>
          <w:szCs w:val="40"/>
        </w:rPr>
      </w:pPr>
      <w:r w:rsidRPr="48EDEF36" w:rsidR="6A21A61B">
        <w:rPr>
          <w:b w:val="1"/>
          <w:bCs w:val="1"/>
          <w:sz w:val="40"/>
          <w:szCs w:val="40"/>
        </w:rPr>
        <w:t>Evaluer, pour quoi faire ?</w:t>
      </w:r>
    </w:p>
    <w:p w:rsidR="6FD79952" w:rsidP="6FD79952" w:rsidRDefault="6FD79952" w14:paraId="50B23152" w14:textId="6FEBED3E">
      <w:pPr>
        <w:ind w:left="2835" w:right="2835"/>
        <w:jc w:val="center"/>
      </w:pPr>
    </w:p>
    <w:p w:rsidR="6FD79952" w:rsidP="6FD79952" w:rsidRDefault="6FD79952" w14:paraId="10BC1CD2" w14:textId="52404D7F">
      <w:pPr>
        <w:pStyle w:val="Normal"/>
        <w:ind w:left="2835" w:right="2835"/>
        <w:jc w:val="center"/>
      </w:pPr>
    </w:p>
    <w:p w:rsidR="1C839BF1" w:rsidP="1C839BF1" w:rsidRDefault="1C839BF1" w14:paraId="233ADB10" w14:textId="7D2BD7B3">
      <w:pPr>
        <w:ind w:left="2835" w:right="2835"/>
        <w:jc w:val="center"/>
      </w:pPr>
    </w:p>
    <w:p w:rsidRPr="0024174D" w:rsidR="51F930D5" w:rsidP="1C839BF1" w:rsidRDefault="51F930D5" w14:paraId="7E381745" w14:textId="0F298470">
      <w:pPr>
        <w:jc w:val="both"/>
        <w:rPr>
          <w:b/>
          <w:bCs/>
          <w:sz w:val="28"/>
          <w:szCs w:val="28"/>
        </w:rPr>
      </w:pPr>
      <w:r w:rsidRPr="0024174D">
        <w:rPr>
          <w:b/>
          <w:bCs/>
          <w:sz w:val="28"/>
          <w:szCs w:val="28"/>
        </w:rPr>
        <w:t xml:space="preserve">Et vous, pour qui et </w:t>
      </w:r>
      <w:proofErr w:type="spellStart"/>
      <w:r w:rsidRPr="0024174D">
        <w:rPr>
          <w:b/>
          <w:bCs/>
          <w:sz w:val="28"/>
          <w:szCs w:val="28"/>
        </w:rPr>
        <w:t>pour quoi</w:t>
      </w:r>
      <w:proofErr w:type="spellEnd"/>
      <w:r w:rsidRPr="0024174D">
        <w:rPr>
          <w:b/>
          <w:bCs/>
          <w:sz w:val="28"/>
          <w:szCs w:val="28"/>
        </w:rPr>
        <w:t xml:space="preserve"> voulez-vous évaluer ?</w:t>
      </w:r>
    </w:p>
    <w:tbl>
      <w:tblPr>
        <w:tblStyle w:val="Grilledutableau"/>
        <w:tblW w:w="0" w:type="auto"/>
        <w:tblLook w:val="06A0" w:firstRow="1" w:lastRow="0" w:firstColumn="1" w:lastColumn="0" w:noHBand="1" w:noVBand="1"/>
      </w:tblPr>
      <w:tblGrid>
        <w:gridCol w:w="7694"/>
        <w:gridCol w:w="7694"/>
      </w:tblGrid>
      <w:tr w:rsidRPr="00544205" w:rsidR="6367D319" w:rsidTr="36A9A831" w14:paraId="0641D7FB" w14:textId="77777777">
        <w:trPr>
          <w:trHeight w:val="300"/>
        </w:trPr>
        <w:tc>
          <w:tcPr>
            <w:tcW w:w="7695" w:type="dxa"/>
          </w:tcPr>
          <w:p w:rsidRPr="0024174D" w:rsidR="62110EA6" w:rsidP="6367D319" w:rsidRDefault="00544205" w14:paraId="32D0EBE1" w14:textId="321AA90F">
            <w:pPr>
              <w:jc w:val="both"/>
            </w:pPr>
            <w:r w:rsidRPr="0024174D">
              <w:t xml:space="preserve">□ </w:t>
            </w:r>
            <w:r w:rsidRPr="0024174D" w:rsidR="38BDF1F6">
              <w:t>Pour rendre compte de nos actions à nos partenaires</w:t>
            </w:r>
          </w:p>
          <w:p w:rsidRPr="0024174D" w:rsidR="6367D319" w:rsidP="6367D319" w:rsidRDefault="6367D319" w14:paraId="7A792943" w14:textId="49B6200B">
            <w:pPr>
              <w:jc w:val="both"/>
            </w:pPr>
          </w:p>
        </w:tc>
        <w:tc>
          <w:tcPr>
            <w:tcW w:w="7695" w:type="dxa"/>
          </w:tcPr>
          <w:p w:rsidRPr="0024174D" w:rsidR="2C78ABFC" w:rsidP="2C78ABFC" w:rsidRDefault="00544205" w14:paraId="6663861F" w14:textId="1228C162">
            <w:pPr>
              <w:jc w:val="both"/>
            </w:pPr>
            <w:r w:rsidRPr="0024174D">
              <w:t xml:space="preserve">□ </w:t>
            </w:r>
            <w:r w:rsidRPr="0024174D" w:rsidR="2C78ABFC">
              <w:t>Pour améliorer nos actions</w:t>
            </w:r>
          </w:p>
        </w:tc>
      </w:tr>
      <w:tr w:rsidRPr="00544205" w:rsidR="6367D319" w:rsidTr="36A9A831" w14:paraId="47DE7569" w14:textId="77777777">
        <w:trPr>
          <w:trHeight w:val="300"/>
        </w:trPr>
        <w:tc>
          <w:tcPr>
            <w:tcW w:w="7695" w:type="dxa"/>
          </w:tcPr>
          <w:p w:rsidRPr="0024174D" w:rsidR="4BE4AEEA" w:rsidP="6367D319" w:rsidRDefault="00544205" w14:paraId="065A39FF" w14:textId="45AFE798">
            <w:pPr>
              <w:jc w:val="both"/>
            </w:pPr>
            <w:r w:rsidRPr="0024174D">
              <w:t xml:space="preserve">□ </w:t>
            </w:r>
            <w:r w:rsidRPr="0024174D" w:rsidR="2F3CCA9E">
              <w:t xml:space="preserve">Pour rendre compte de nos actions </w:t>
            </w:r>
            <w:r w:rsidRPr="0024174D" w:rsidR="276615C2">
              <w:t>en interne</w:t>
            </w:r>
          </w:p>
          <w:p w:rsidRPr="0024174D" w:rsidR="6367D319" w:rsidP="6367D319" w:rsidRDefault="6367D319" w14:paraId="090C17C9" w14:textId="1B5AF4B9">
            <w:pPr>
              <w:jc w:val="both"/>
            </w:pPr>
          </w:p>
        </w:tc>
        <w:tc>
          <w:tcPr>
            <w:tcW w:w="7695" w:type="dxa"/>
          </w:tcPr>
          <w:p w:rsidRPr="0024174D" w:rsidR="2C78ABFC" w:rsidP="2C78ABFC" w:rsidRDefault="00544205" w14:paraId="1CDF7730" w14:textId="6A7E2784">
            <w:pPr>
              <w:jc w:val="both"/>
            </w:pPr>
            <w:r w:rsidRPr="0024174D">
              <w:t xml:space="preserve">□ </w:t>
            </w:r>
            <w:r w:rsidRPr="0024174D" w:rsidR="2C78ABFC">
              <w:t>Pour mieux suivre et piloter nos actions</w:t>
            </w:r>
          </w:p>
          <w:p w:rsidRPr="0024174D" w:rsidR="2C78ABFC" w:rsidP="2C78ABFC" w:rsidRDefault="2C78ABFC" w14:paraId="68D59EA7" w14:textId="0B25C791"/>
        </w:tc>
      </w:tr>
      <w:tr w:rsidRPr="00544205" w:rsidR="6367D319" w:rsidTr="36A9A831" w14:paraId="21D35BA1" w14:textId="77777777">
        <w:trPr>
          <w:trHeight w:val="300"/>
        </w:trPr>
        <w:tc>
          <w:tcPr>
            <w:tcW w:w="7695" w:type="dxa"/>
          </w:tcPr>
          <w:p w:rsidRPr="00544205" w:rsidR="0CC318B7" w:rsidP="2C78ABFC" w:rsidRDefault="00544205" w14:paraId="3839B010" w14:textId="6ACA2818">
            <w:pPr>
              <w:jc w:val="both"/>
            </w:pPr>
            <w:r w:rsidRPr="0024174D">
              <w:t xml:space="preserve">□ </w:t>
            </w:r>
            <w:r w:rsidRPr="0024174D" w:rsidR="0CC318B7">
              <w:t>Pour mieux communiquer sur nos actions</w:t>
            </w:r>
          </w:p>
          <w:p w:rsidRPr="0024174D" w:rsidR="6367D319" w:rsidP="6367D319" w:rsidRDefault="6367D319" w14:paraId="218C0DB4" w14:textId="24E5CD58">
            <w:pPr>
              <w:jc w:val="both"/>
            </w:pPr>
          </w:p>
        </w:tc>
        <w:tc>
          <w:tcPr>
            <w:tcW w:w="7695" w:type="dxa"/>
          </w:tcPr>
          <w:p w:rsidRPr="0024174D" w:rsidR="2C78ABFC" w:rsidP="2C78ABFC" w:rsidRDefault="00544205" w14:paraId="04E85FA5" w14:textId="219A3AF9">
            <w:pPr>
              <w:jc w:val="both"/>
            </w:pPr>
            <w:r w:rsidRPr="0024174D">
              <w:t xml:space="preserve">□ </w:t>
            </w:r>
            <w:r w:rsidRPr="0024174D" w:rsidR="2C78ABFC">
              <w:t>Pour repenser notre projet ou nos stratégies</w:t>
            </w:r>
          </w:p>
          <w:p w:rsidRPr="0024174D" w:rsidR="2C78ABFC" w:rsidP="2C78ABFC" w:rsidRDefault="2C78ABFC" w14:paraId="24EA3724" w14:textId="7D0EF407">
            <w:pPr>
              <w:jc w:val="both"/>
            </w:pPr>
          </w:p>
        </w:tc>
      </w:tr>
      <w:tr w:rsidRPr="00544205" w:rsidR="6367D319" w:rsidTr="36A9A831" w14:paraId="545C6F84" w14:textId="77777777">
        <w:trPr>
          <w:trHeight w:val="300"/>
        </w:trPr>
        <w:tc>
          <w:tcPr>
            <w:tcW w:w="7695" w:type="dxa"/>
          </w:tcPr>
          <w:p w:rsidRPr="0024174D" w:rsidR="6367D319" w:rsidP="6367D319" w:rsidRDefault="00544205" w14:paraId="1CCF0A7B" w14:textId="55A8492F">
            <w:pPr>
              <w:jc w:val="both"/>
            </w:pPr>
            <w:r w:rsidRPr="0024174D">
              <w:t xml:space="preserve">□ </w:t>
            </w:r>
            <w:r w:rsidRPr="0024174D" w:rsidR="12DEB2F6">
              <w:t>Pour développer nos financements</w:t>
            </w:r>
          </w:p>
        </w:tc>
        <w:tc>
          <w:tcPr>
            <w:tcW w:w="7695" w:type="dxa"/>
          </w:tcPr>
          <w:p w:rsidRPr="0024174D" w:rsidR="6367D319" w:rsidP="2C78ABFC" w:rsidRDefault="00544205" w14:paraId="1FD59B45" w14:textId="2E8EFF74">
            <w:pPr>
              <w:jc w:val="both"/>
            </w:pPr>
            <w:r w:rsidRPr="0024174D">
              <w:t xml:space="preserve">□ </w:t>
            </w:r>
            <w:r w:rsidRPr="0024174D" w:rsidR="670FF7E5">
              <w:t>Parce qu'un partenaire nous a demandé de le faire</w:t>
            </w:r>
          </w:p>
          <w:p w:rsidRPr="0024174D" w:rsidR="6367D319" w:rsidP="6367D319" w:rsidRDefault="6367D319" w14:paraId="182E59C3" w14:textId="2A3C8338">
            <w:pPr>
              <w:jc w:val="both"/>
            </w:pPr>
          </w:p>
        </w:tc>
      </w:tr>
      <w:tr w:rsidRPr="00544205" w:rsidR="6367D319" w:rsidTr="36A9A831" w14:paraId="7430B7A7" w14:textId="77777777">
        <w:trPr>
          <w:trHeight w:val="300"/>
        </w:trPr>
        <w:tc>
          <w:tcPr>
            <w:tcW w:w="7695" w:type="dxa"/>
          </w:tcPr>
          <w:p w:rsidRPr="0024174D" w:rsidR="6367D319" w:rsidP="36A9A831" w:rsidRDefault="00544205" w14:paraId="7FF13537" w14:textId="3BB1D01C">
            <w:pPr>
              <w:jc w:val="both"/>
            </w:pPr>
            <w:r w:rsidRPr="0024174D">
              <w:t xml:space="preserve">□ </w:t>
            </w:r>
            <w:r w:rsidRPr="0024174D" w:rsidR="6F264564">
              <w:t>Pour mieux mobiliser en interne</w:t>
            </w:r>
          </w:p>
          <w:p w:rsidRPr="0024174D" w:rsidR="6367D319" w:rsidP="6367D319" w:rsidRDefault="6367D319" w14:paraId="4753A44B" w14:textId="48F85F5C">
            <w:pPr>
              <w:jc w:val="both"/>
            </w:pPr>
          </w:p>
        </w:tc>
        <w:tc>
          <w:tcPr>
            <w:tcW w:w="7695" w:type="dxa"/>
          </w:tcPr>
          <w:p w:rsidRPr="0024174D" w:rsidR="62110EA6" w:rsidP="36A9A831" w:rsidRDefault="00544205" w14:paraId="44D8A705" w14:textId="1DF6CB96">
            <w:pPr>
              <w:jc w:val="both"/>
            </w:pPr>
            <w:r w:rsidRPr="0024174D">
              <w:t xml:space="preserve">□ </w:t>
            </w:r>
            <w:r w:rsidRPr="0024174D" w:rsidR="6F264564">
              <w:t>Autres raisons</w:t>
            </w:r>
          </w:p>
          <w:p w:rsidRPr="0024174D" w:rsidR="62110EA6" w:rsidP="6367D319" w:rsidRDefault="62110EA6" w14:paraId="2687BB46" w14:textId="2884ACCE">
            <w:pPr>
              <w:jc w:val="both"/>
            </w:pPr>
          </w:p>
        </w:tc>
      </w:tr>
    </w:tbl>
    <w:p w:rsidR="6367D319" w:rsidRDefault="6367D319" w14:paraId="346B7706" w14:textId="3CAADCCE"/>
    <w:p w:rsidRPr="0070287B" w:rsidR="2FFF4F0E" w:rsidP="6367D319" w:rsidRDefault="2FFF4F0E" w14:paraId="4CE20586" w14:textId="6F712CBA">
      <w:pPr>
        <w:jc w:val="both"/>
        <w:rPr>
          <w:b/>
          <w:bCs/>
        </w:rPr>
      </w:pPr>
      <w:r w:rsidRPr="0070287B">
        <w:rPr>
          <w:b/>
          <w:bCs/>
        </w:rPr>
        <w:t xml:space="preserve">Consigne </w:t>
      </w:r>
    </w:p>
    <w:p w:rsidRPr="0070287B" w:rsidR="2FFF4F0E" w:rsidP="6367D319" w:rsidRDefault="1BDC5CDC" w14:paraId="2625B4BC" w14:textId="5977CDE6">
      <w:pPr>
        <w:jc w:val="both"/>
      </w:pPr>
      <w:r w:rsidRPr="0070287B">
        <w:t>P</w:t>
      </w:r>
      <w:r w:rsidRPr="0070287B" w:rsidR="2FFF4F0E">
        <w:t xml:space="preserve">renez le temps de vous interroger </w:t>
      </w:r>
      <w:r w:rsidRPr="0070287B" w:rsidR="4AF7E123">
        <w:t>individuellement</w:t>
      </w:r>
      <w:r w:rsidRPr="0070287B" w:rsidR="00544205">
        <w:t>,</w:t>
      </w:r>
      <w:r w:rsidRPr="0070287B" w:rsidR="4AF7E123">
        <w:t xml:space="preserve"> </w:t>
      </w:r>
      <w:r w:rsidRPr="0070287B" w:rsidR="0F22C69A">
        <w:t>puis</w:t>
      </w:r>
      <w:r w:rsidRPr="0070287B" w:rsidR="4AF7E123">
        <w:t xml:space="preserve"> collectivement </w:t>
      </w:r>
      <w:r w:rsidRPr="0070287B" w:rsidR="2FFF4F0E">
        <w:t>sur l’ensemble des raisons qui vous conduisent à entamer cette évaluation.</w:t>
      </w:r>
    </w:p>
    <w:p w:rsidRPr="0024174D" w:rsidR="2FFF4F0E" w:rsidP="6367D319" w:rsidRDefault="21AB86DD" w14:paraId="3B685426" w14:textId="5BCA439E">
      <w:pPr>
        <w:jc w:val="both"/>
        <w:rPr>
          <w:i/>
          <w:iCs/>
        </w:rPr>
        <w:sectPr w:rsidRPr="0024174D" w:rsidR="2FFF4F0E" w:rsidSect="005F331A">
          <w:pgSz w:w="16838" w:h="11906" w:orient="landscape"/>
          <w:pgMar w:top="720" w:right="720" w:bottom="720" w:left="720" w:header="720" w:footer="720" w:gutter="0"/>
          <w:cols w:space="720"/>
          <w:docGrid w:linePitch="360"/>
        </w:sectPr>
      </w:pPr>
      <w:r w:rsidRPr="0070287B">
        <w:t xml:space="preserve">Identifiez </w:t>
      </w:r>
      <w:r w:rsidRPr="0070287B" w:rsidR="2FFF4F0E">
        <w:t xml:space="preserve">les raisons principales </w:t>
      </w:r>
      <w:r w:rsidRPr="0070287B" w:rsidR="2DED3662">
        <w:t xml:space="preserve">qui motivent cette évaluation. Si besoin, vous pouvez </w:t>
      </w:r>
      <w:r w:rsidRPr="0070287B" w:rsidR="1CFF611E">
        <w:t>hiérarchiser</w:t>
      </w:r>
      <w:r w:rsidRPr="0070287B" w:rsidR="59FF45F0">
        <w:t xml:space="preserve"> ces différentes raisons</w:t>
      </w:r>
      <w:r w:rsidRPr="0070287B" w:rsidR="1CFF611E">
        <w:t>.</w:t>
      </w:r>
    </w:p>
    <w:p w:rsidR="00A9079F" w:rsidP="4707D8D5" w:rsidRDefault="4707D8D5" w14:paraId="6930F949" w14:textId="69922267">
      <w:pPr>
        <w:jc w:val="center"/>
        <w:rPr>
          <w:b/>
          <w:bCs/>
          <w:sz w:val="36"/>
          <w:szCs w:val="36"/>
        </w:rPr>
      </w:pPr>
      <w:r>
        <w:rPr>
          <w:noProof/>
        </w:rPr>
        <w:lastRenderedPageBreak/>
        <w:drawing>
          <wp:anchor distT="0" distB="0" distL="114300" distR="114300" simplePos="0" relativeHeight="251655168" behindDoc="0" locked="0" layoutInCell="1" allowOverlap="1" wp14:anchorId="372FE7BD" wp14:editId="3D097B4C">
            <wp:simplePos x="0" y="0"/>
            <wp:positionH relativeFrom="column">
              <wp:posOffset>8334375</wp:posOffset>
            </wp:positionH>
            <wp:positionV relativeFrom="paragraph">
              <wp:posOffset>-57150</wp:posOffset>
            </wp:positionV>
            <wp:extent cx="1429876" cy="1431883"/>
            <wp:effectExtent l="0" t="0" r="0" b="0"/>
            <wp:wrapNone/>
            <wp:docPr id="75165657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3315539" name="Picture 1433315539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9876" cy="14318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1C839BF1">
        <w:rPr>
          <w:noProof/>
        </w:rPr>
        <w:drawing>
          <wp:anchor distT="0" distB="0" distL="114300" distR="114300" simplePos="0" relativeHeight="251660288" behindDoc="0" locked="0" layoutInCell="1" allowOverlap="1" wp14:anchorId="136FD194" wp14:editId="1CDAC1A7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1204766" cy="1800225"/>
            <wp:effectExtent l="0" t="0" r="0" b="0"/>
            <wp:wrapNone/>
            <wp:docPr id="1828806762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8806762" name="Picture 182880676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4766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722275B4" w:rsidR="45C794E1">
        <w:rPr>
          <w:b/>
          <w:bCs/>
          <w:sz w:val="36"/>
          <w:szCs w:val="36"/>
        </w:rPr>
        <w:t>Quelles parties</w:t>
      </w:r>
      <w:r w:rsidR="00544205">
        <w:rPr>
          <w:b/>
          <w:bCs/>
          <w:sz w:val="36"/>
          <w:szCs w:val="36"/>
        </w:rPr>
        <w:t>-</w:t>
      </w:r>
      <w:r w:rsidRPr="722275B4" w:rsidR="45C794E1">
        <w:rPr>
          <w:b/>
          <w:bCs/>
          <w:sz w:val="36"/>
          <w:szCs w:val="36"/>
        </w:rPr>
        <w:t>prenantes impliquer</w:t>
      </w:r>
      <w:r w:rsidRPr="722275B4" w:rsidR="400DA785">
        <w:rPr>
          <w:b/>
          <w:bCs/>
          <w:sz w:val="36"/>
          <w:szCs w:val="36"/>
        </w:rPr>
        <w:t xml:space="preserve"> ?</w:t>
      </w:r>
    </w:p>
    <w:p w:rsidR="00A9079F" w:rsidP="1C839BF1" w:rsidRDefault="1FBE83DB" w14:paraId="645E3B9D" w14:textId="4D48FE4B">
      <w:pPr>
        <w:ind w:left="2835" w:right="2835"/>
        <w:jc w:val="center"/>
      </w:pPr>
      <w:r w:rsidRPr="722275B4">
        <w:t>L'enjeu est double :</w:t>
      </w:r>
      <w:r w:rsidR="00A9079F">
        <w:br/>
      </w:r>
      <w:r w:rsidRPr="722275B4">
        <w:t xml:space="preserve">- Recueillir une diversité de points de vue sur ce que votre association apporte, </w:t>
      </w:r>
      <w:r w:rsidR="00A9079F">
        <w:br/>
      </w:r>
      <w:r w:rsidRPr="722275B4">
        <w:t>ce qui donnera plus de force à votre évaluation</w:t>
      </w:r>
      <w:r w:rsidR="00A9079F">
        <w:br/>
      </w:r>
      <w:r w:rsidRPr="722275B4">
        <w:t xml:space="preserve">- </w:t>
      </w:r>
      <w:r w:rsidR="00544205">
        <w:t>Intéresser vos parties-prenantes</w:t>
      </w:r>
      <w:r w:rsidRPr="722275B4">
        <w:t xml:space="preserve"> aux résultats de l'évaluation</w:t>
      </w:r>
      <w:r w:rsidR="00544205">
        <w:t>,</w:t>
      </w:r>
      <w:r w:rsidR="00A9079F">
        <w:br/>
      </w:r>
      <w:r w:rsidRPr="722275B4">
        <w:t>ce qui vous aidera pour la mise en œuvre de votre plan d'action.</w:t>
      </w:r>
    </w:p>
    <w:p w:rsidR="722275B4" w:rsidP="722275B4" w:rsidRDefault="722275B4" w14:paraId="77B19884" w14:textId="30B4C491">
      <w:pPr>
        <w:ind w:left="2835" w:right="2835"/>
        <w:jc w:val="center"/>
      </w:pPr>
    </w:p>
    <w:p w:rsidRPr="0024174D" w:rsidR="00544205" w:rsidP="1C839BF1" w:rsidRDefault="1FBE83DB" w14:paraId="2457CE2C" w14:textId="6AC19CCF">
      <w:pPr>
        <w:jc w:val="both"/>
        <w:rPr>
          <w:b/>
          <w:bCs/>
        </w:rPr>
      </w:pPr>
      <w:r w:rsidRPr="0024174D">
        <w:rPr>
          <w:b/>
          <w:bCs/>
        </w:rPr>
        <w:t>Quelles parties prenantes souhaitez–vous impliquer</w:t>
      </w:r>
      <w:r w:rsidR="00544205">
        <w:rPr>
          <w:b/>
          <w:bCs/>
        </w:rPr>
        <w:t xml:space="preserve"> dans votre évaluation</w:t>
      </w:r>
      <w:r w:rsidRPr="0024174D" w:rsidR="65348923">
        <w:rPr>
          <w:b/>
          <w:bCs/>
        </w:rPr>
        <w:t xml:space="preserve"> ? </w:t>
      </w:r>
    </w:p>
    <w:p w:rsidR="1FBE83DB" w:rsidP="1C839BF1" w:rsidRDefault="65348923" w14:paraId="28C6253D" w14:textId="281763AE">
      <w:pPr>
        <w:jc w:val="both"/>
      </w:pPr>
      <w:r w:rsidRPr="2C78ABFC">
        <w:t xml:space="preserve">Vous pouvez </w:t>
      </w:r>
      <w:r w:rsidRPr="2C78ABFC" w:rsidR="41AC2B6E">
        <w:t>en profiter pour identifier des points d’attention</w:t>
      </w:r>
      <w:r w:rsidRPr="2C78ABFC" w:rsidR="3957860C">
        <w:t xml:space="preserve"> éventuels</w:t>
      </w:r>
      <w:r w:rsidRPr="2C78ABFC" w:rsidR="7E0E21E8">
        <w:t>.</w:t>
      </w:r>
    </w:p>
    <w:tbl>
      <w:tblPr>
        <w:tblStyle w:val="Grilledutableau"/>
        <w:tblW w:w="14565" w:type="dxa"/>
        <w:tblLook w:val="06A0" w:firstRow="1" w:lastRow="0" w:firstColumn="1" w:lastColumn="0" w:noHBand="1" w:noVBand="1"/>
      </w:tblPr>
      <w:tblGrid>
        <w:gridCol w:w="1800"/>
        <w:gridCol w:w="8175"/>
        <w:gridCol w:w="4590"/>
      </w:tblGrid>
      <w:tr w:rsidR="4707D8D5" w:rsidTr="2C78ABFC" w14:paraId="5F9A31F7" w14:textId="77777777">
        <w:trPr>
          <w:trHeight w:val="300"/>
        </w:trPr>
        <w:tc>
          <w:tcPr>
            <w:tcW w:w="1800" w:type="dxa"/>
          </w:tcPr>
          <w:p w:rsidR="4707D8D5" w:rsidP="4707D8D5" w:rsidRDefault="4707D8D5" w14:paraId="3FA2152E" w14:textId="44FE5BA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175" w:type="dxa"/>
          </w:tcPr>
          <w:p w:rsidR="4707D8D5" w:rsidP="0024174D" w:rsidRDefault="1FBE83DB" w14:paraId="0EE25648" w14:textId="380A2907">
            <w:pPr>
              <w:jc w:val="center"/>
              <w:rPr>
                <w:sz w:val="28"/>
                <w:szCs w:val="28"/>
              </w:rPr>
            </w:pPr>
            <w:r w:rsidRPr="1C839BF1">
              <w:rPr>
                <w:sz w:val="28"/>
                <w:szCs w:val="28"/>
              </w:rPr>
              <w:t>Qui ?</w:t>
            </w:r>
          </w:p>
        </w:tc>
        <w:tc>
          <w:tcPr>
            <w:tcW w:w="4590" w:type="dxa"/>
          </w:tcPr>
          <w:p w:rsidR="1FBE83DB" w:rsidP="0024174D" w:rsidRDefault="7F07DE9A" w14:paraId="75758F37" w14:textId="2A6A5811">
            <w:pPr>
              <w:jc w:val="center"/>
              <w:rPr>
                <w:sz w:val="28"/>
                <w:szCs w:val="28"/>
              </w:rPr>
            </w:pPr>
            <w:r w:rsidRPr="2C78ABFC">
              <w:rPr>
                <w:sz w:val="28"/>
                <w:szCs w:val="28"/>
              </w:rPr>
              <w:t>Points d'attention</w:t>
            </w:r>
            <w:r w:rsidRPr="2C78ABFC" w:rsidR="65A941C4">
              <w:rPr>
                <w:sz w:val="28"/>
                <w:szCs w:val="28"/>
              </w:rPr>
              <w:t xml:space="preserve"> éventuels</w:t>
            </w:r>
          </w:p>
        </w:tc>
      </w:tr>
      <w:tr w:rsidR="1C839BF1" w:rsidTr="0024174D" w14:paraId="3334E3ED" w14:textId="77777777">
        <w:trPr>
          <w:trHeight w:val="712"/>
        </w:trPr>
        <w:tc>
          <w:tcPr>
            <w:tcW w:w="1800" w:type="dxa"/>
          </w:tcPr>
          <w:p w:rsidR="1C839BF1" w:rsidP="1C839BF1" w:rsidRDefault="1FBE83DB" w14:paraId="663333F1" w14:textId="19FDA5C1">
            <w:pPr>
              <w:jc w:val="both"/>
              <w:rPr>
                <w:sz w:val="28"/>
                <w:szCs w:val="28"/>
              </w:rPr>
            </w:pPr>
            <w:r w:rsidRPr="1C839BF1">
              <w:rPr>
                <w:sz w:val="28"/>
                <w:szCs w:val="28"/>
              </w:rPr>
              <w:t>Instances</w:t>
            </w:r>
          </w:p>
        </w:tc>
        <w:tc>
          <w:tcPr>
            <w:tcW w:w="8175" w:type="dxa"/>
          </w:tcPr>
          <w:p w:rsidR="1C839BF1" w:rsidP="1C839BF1" w:rsidRDefault="1C839BF1" w14:paraId="41364FC3" w14:textId="53145F0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90" w:type="dxa"/>
          </w:tcPr>
          <w:p w:rsidR="1C839BF1" w:rsidP="1C839BF1" w:rsidRDefault="1C839BF1" w14:paraId="1EE3075A" w14:textId="5FAF7DE7">
            <w:pPr>
              <w:jc w:val="both"/>
              <w:rPr>
                <w:sz w:val="28"/>
                <w:szCs w:val="28"/>
              </w:rPr>
            </w:pPr>
          </w:p>
        </w:tc>
      </w:tr>
      <w:tr w:rsidR="4707D8D5" w:rsidTr="0024174D" w14:paraId="0B7E7348" w14:textId="77777777">
        <w:trPr>
          <w:trHeight w:val="656"/>
        </w:trPr>
        <w:tc>
          <w:tcPr>
            <w:tcW w:w="1800" w:type="dxa"/>
          </w:tcPr>
          <w:p w:rsidR="4707D8D5" w:rsidP="1C839BF1" w:rsidRDefault="0024174D" w14:paraId="31BF39DC" w14:textId="6D385E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</w:t>
            </w:r>
            <w:r w:rsidRPr="1C839BF1" w:rsidR="1FBE83DB">
              <w:rPr>
                <w:sz w:val="28"/>
                <w:szCs w:val="28"/>
              </w:rPr>
              <w:t>quipes</w:t>
            </w:r>
          </w:p>
          <w:p w:rsidR="4707D8D5" w:rsidP="4707D8D5" w:rsidRDefault="4707D8D5" w14:paraId="4CAB77A2" w14:textId="698A083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175" w:type="dxa"/>
          </w:tcPr>
          <w:p w:rsidR="4707D8D5" w:rsidP="4707D8D5" w:rsidRDefault="4707D8D5" w14:paraId="7A4B6FE7" w14:textId="2ACE5CA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90" w:type="dxa"/>
          </w:tcPr>
          <w:p w:rsidR="1C839BF1" w:rsidP="1C839BF1" w:rsidRDefault="1C839BF1" w14:paraId="529C8B1E" w14:textId="5CACBA18">
            <w:pPr>
              <w:jc w:val="both"/>
              <w:rPr>
                <w:sz w:val="28"/>
                <w:szCs w:val="28"/>
              </w:rPr>
            </w:pPr>
          </w:p>
        </w:tc>
      </w:tr>
      <w:tr w:rsidR="4707D8D5" w:rsidTr="2C78ABFC" w14:paraId="391F4E2E" w14:textId="77777777">
        <w:trPr>
          <w:trHeight w:val="300"/>
        </w:trPr>
        <w:tc>
          <w:tcPr>
            <w:tcW w:w="1800" w:type="dxa"/>
          </w:tcPr>
          <w:p w:rsidR="4707D8D5" w:rsidP="1C839BF1" w:rsidRDefault="1FBE83DB" w14:paraId="1C37576A" w14:textId="58174935">
            <w:pPr>
              <w:jc w:val="both"/>
              <w:rPr>
                <w:sz w:val="28"/>
                <w:szCs w:val="28"/>
              </w:rPr>
            </w:pPr>
            <w:r w:rsidRPr="1C839BF1">
              <w:rPr>
                <w:sz w:val="28"/>
                <w:szCs w:val="28"/>
              </w:rPr>
              <w:t>Bénévoles</w:t>
            </w:r>
          </w:p>
          <w:p w:rsidR="4707D8D5" w:rsidP="4707D8D5" w:rsidRDefault="4707D8D5" w14:paraId="3F92B91F" w14:textId="5E9E25A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175" w:type="dxa"/>
          </w:tcPr>
          <w:p w:rsidR="4707D8D5" w:rsidP="4707D8D5" w:rsidRDefault="4707D8D5" w14:paraId="3B03A7BF" w14:textId="0B25C791">
            <w:pPr>
              <w:rPr>
                <w:sz w:val="28"/>
                <w:szCs w:val="28"/>
              </w:rPr>
            </w:pPr>
          </w:p>
        </w:tc>
        <w:tc>
          <w:tcPr>
            <w:tcW w:w="4590" w:type="dxa"/>
          </w:tcPr>
          <w:p w:rsidR="1C839BF1" w:rsidP="1C839BF1" w:rsidRDefault="1C839BF1" w14:paraId="4C312E49" w14:textId="79C8F102">
            <w:pPr>
              <w:rPr>
                <w:sz w:val="28"/>
                <w:szCs w:val="28"/>
              </w:rPr>
            </w:pPr>
          </w:p>
        </w:tc>
      </w:tr>
      <w:tr w:rsidR="4707D8D5" w:rsidTr="2C78ABFC" w14:paraId="3FCEF29F" w14:textId="77777777">
        <w:trPr>
          <w:trHeight w:val="300"/>
        </w:trPr>
        <w:tc>
          <w:tcPr>
            <w:tcW w:w="1800" w:type="dxa"/>
          </w:tcPr>
          <w:p w:rsidR="4707D8D5" w:rsidP="1C839BF1" w:rsidRDefault="1FBE83DB" w14:paraId="1FEE237B" w14:textId="4F679452">
            <w:pPr>
              <w:jc w:val="both"/>
              <w:rPr>
                <w:sz w:val="28"/>
                <w:szCs w:val="28"/>
              </w:rPr>
            </w:pPr>
            <w:r w:rsidRPr="1C839BF1">
              <w:rPr>
                <w:sz w:val="28"/>
                <w:szCs w:val="28"/>
              </w:rPr>
              <w:t>Publics</w:t>
            </w:r>
          </w:p>
          <w:p w:rsidR="4707D8D5" w:rsidP="4707D8D5" w:rsidRDefault="4707D8D5" w14:paraId="4760CA8B" w14:textId="79B49F2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175" w:type="dxa"/>
          </w:tcPr>
          <w:p w:rsidR="4707D8D5" w:rsidP="4707D8D5" w:rsidRDefault="4707D8D5" w14:paraId="7FA05835" w14:textId="4FFC0D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90" w:type="dxa"/>
          </w:tcPr>
          <w:p w:rsidR="1C839BF1" w:rsidP="1C839BF1" w:rsidRDefault="1C839BF1" w14:paraId="18AE1C7E" w14:textId="3A99F2FC">
            <w:pPr>
              <w:jc w:val="both"/>
              <w:rPr>
                <w:sz w:val="28"/>
                <w:szCs w:val="28"/>
              </w:rPr>
            </w:pPr>
          </w:p>
        </w:tc>
      </w:tr>
      <w:tr w:rsidR="4707D8D5" w:rsidTr="2C78ABFC" w14:paraId="0EF3DACB" w14:textId="77777777">
        <w:trPr>
          <w:trHeight w:val="300"/>
        </w:trPr>
        <w:tc>
          <w:tcPr>
            <w:tcW w:w="1800" w:type="dxa"/>
          </w:tcPr>
          <w:p w:rsidR="4707D8D5" w:rsidP="1C839BF1" w:rsidRDefault="1FBE83DB" w14:paraId="0F270BD0" w14:textId="459FF936">
            <w:pPr>
              <w:jc w:val="both"/>
              <w:rPr>
                <w:sz w:val="28"/>
                <w:szCs w:val="28"/>
              </w:rPr>
            </w:pPr>
            <w:r w:rsidRPr="1C839BF1">
              <w:rPr>
                <w:sz w:val="28"/>
                <w:szCs w:val="28"/>
              </w:rPr>
              <w:t>Partenaires</w:t>
            </w:r>
          </w:p>
          <w:p w:rsidR="4707D8D5" w:rsidP="4707D8D5" w:rsidRDefault="4707D8D5" w14:paraId="11BF885A" w14:textId="50673C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175" w:type="dxa"/>
          </w:tcPr>
          <w:p w:rsidR="4707D8D5" w:rsidP="4707D8D5" w:rsidRDefault="4707D8D5" w14:paraId="672D0162" w14:textId="3E4BA63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90" w:type="dxa"/>
          </w:tcPr>
          <w:p w:rsidR="1C839BF1" w:rsidP="1C839BF1" w:rsidRDefault="1C839BF1" w14:paraId="21BF051B" w14:textId="4052AAEF">
            <w:pPr>
              <w:jc w:val="both"/>
              <w:rPr>
                <w:sz w:val="28"/>
                <w:szCs w:val="28"/>
              </w:rPr>
            </w:pPr>
          </w:p>
        </w:tc>
      </w:tr>
    </w:tbl>
    <w:p w:rsidR="0024174D" w:rsidP="4707D8D5" w:rsidRDefault="0024174D" w14:paraId="2AD5C015" w14:textId="77777777">
      <w:pPr>
        <w:jc w:val="both"/>
        <w:rPr>
          <w:b/>
          <w:bCs/>
        </w:rPr>
      </w:pPr>
    </w:p>
    <w:p w:rsidRPr="0070287B" w:rsidR="00A9079F" w:rsidP="4707D8D5" w:rsidRDefault="400DA785" w14:paraId="7CA3F2C7" w14:textId="228386C4">
      <w:pPr>
        <w:jc w:val="both"/>
        <w:rPr>
          <w:b/>
          <w:bCs/>
        </w:rPr>
      </w:pPr>
      <w:r w:rsidRPr="0070287B">
        <w:rPr>
          <w:b/>
          <w:bCs/>
        </w:rPr>
        <w:t>Consigne</w:t>
      </w:r>
    </w:p>
    <w:p w:rsidRPr="0070287B" w:rsidR="722275B4" w:rsidP="722275B4" w:rsidRDefault="38E735E7" w14:paraId="2E511D73" w14:textId="0F7DB306">
      <w:pPr>
        <w:jc w:val="both"/>
      </w:pPr>
      <w:r w:rsidRPr="0070287B">
        <w:t>I</w:t>
      </w:r>
      <w:r w:rsidRPr="0070287B" w:rsidR="400DA785">
        <w:t>nterroge</w:t>
      </w:r>
      <w:r w:rsidRPr="0070287B" w:rsidR="1E8CDBEF">
        <w:t>z-vous</w:t>
      </w:r>
      <w:r w:rsidR="00902681">
        <w:t xml:space="preserve"> individuelleme</w:t>
      </w:r>
      <w:r w:rsidR="0024174D">
        <w:t>n</w:t>
      </w:r>
      <w:r w:rsidR="00902681">
        <w:t>t puis collectivement</w:t>
      </w:r>
      <w:r w:rsidRPr="0070287B" w:rsidR="400DA785">
        <w:t xml:space="preserve"> </w:t>
      </w:r>
      <w:r w:rsidRPr="0024174D" w:rsidR="00544205">
        <w:t>sur les personnes que vous souhaitez associer à un moment ou à un autre de l’évaluation.</w:t>
      </w:r>
      <w:r w:rsidRPr="0070287B" w:rsidR="27EDA1CF">
        <w:t xml:space="preserve"> Vous verrez par la suite plus précisément comment mettre cela en œuvre.</w:t>
      </w:r>
    </w:p>
    <w:p w:rsidR="722275B4" w:rsidRDefault="722275B4" w14:paraId="65DF61DA" w14:textId="57F8D825">
      <w:r>
        <w:br w:type="page"/>
      </w:r>
    </w:p>
    <w:p w:rsidR="00A9079F" w:rsidP="1C839BF1" w:rsidRDefault="6033B70F" w14:paraId="341D5E50" w14:textId="2BCB6B69">
      <w:pPr>
        <w:jc w:val="center"/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18B96448" wp14:editId="018ED964">
            <wp:simplePos x="0" y="0"/>
            <wp:positionH relativeFrom="column">
              <wp:posOffset>8296275</wp:posOffset>
            </wp:positionH>
            <wp:positionV relativeFrom="paragraph">
              <wp:posOffset>28575</wp:posOffset>
            </wp:positionV>
            <wp:extent cx="1429876" cy="1431883"/>
            <wp:effectExtent l="0" t="0" r="0" b="0"/>
            <wp:wrapNone/>
            <wp:docPr id="1437771161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3315539" name="Picture 1433315539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9876" cy="14318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777DE467" wp14:editId="0866D459">
            <wp:simplePos x="0" y="0"/>
            <wp:positionH relativeFrom="column">
              <wp:posOffset>-104775</wp:posOffset>
            </wp:positionH>
            <wp:positionV relativeFrom="paragraph">
              <wp:posOffset>-133350</wp:posOffset>
            </wp:positionV>
            <wp:extent cx="1257303" cy="1885954"/>
            <wp:effectExtent l="0" t="0" r="0" b="0"/>
            <wp:wrapNone/>
            <wp:docPr id="96745558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745558" name="Picture 96745558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303" cy="18859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9079F" w:rsidP="1C839BF1" w:rsidRDefault="3F3C07B7" w14:paraId="32D2F4EE" w14:textId="34615F52">
      <w:pPr>
        <w:jc w:val="center"/>
      </w:pPr>
      <w:r w:rsidRPr="396C466C">
        <w:rPr>
          <w:b/>
          <w:bCs/>
          <w:sz w:val="36"/>
          <w:szCs w:val="36"/>
        </w:rPr>
        <w:t>Quel</w:t>
      </w:r>
      <w:r w:rsidRPr="396C466C" w:rsidR="34E9A6BE">
        <w:rPr>
          <w:b/>
          <w:bCs/>
          <w:sz w:val="36"/>
          <w:szCs w:val="36"/>
        </w:rPr>
        <w:t xml:space="preserve"> format d’évaluation</w:t>
      </w:r>
      <w:r w:rsidRPr="396C466C">
        <w:rPr>
          <w:b/>
          <w:bCs/>
          <w:sz w:val="36"/>
          <w:szCs w:val="36"/>
        </w:rPr>
        <w:t xml:space="preserve"> ?</w:t>
      </w:r>
    </w:p>
    <w:p w:rsidR="396C466C" w:rsidP="396C466C" w:rsidRDefault="396C466C" w14:paraId="61E416E0" w14:textId="28A3F334">
      <w:pPr>
        <w:ind w:left="2835" w:right="2835"/>
        <w:jc w:val="center"/>
      </w:pPr>
    </w:p>
    <w:p w:rsidR="27835060" w:rsidP="396C466C" w:rsidRDefault="27835060" w14:paraId="6BAAE003" w14:textId="60087C2C">
      <w:pPr>
        <w:ind w:left="2835" w:right="2835"/>
        <w:jc w:val="center"/>
      </w:pPr>
      <w:r w:rsidRPr="396C466C">
        <w:t xml:space="preserve">Un travail approfondi vous demandera plus de temps, </w:t>
      </w:r>
      <w:r>
        <w:br/>
      </w:r>
      <w:r w:rsidRPr="396C466C">
        <w:t>mais il donnera davantage de crédit à votre évaluation</w:t>
      </w:r>
    </w:p>
    <w:p w:rsidR="00A9079F" w:rsidP="1C839BF1" w:rsidRDefault="00A9079F" w14:paraId="6665C630" w14:textId="482DF423">
      <w:pPr>
        <w:jc w:val="both"/>
      </w:pPr>
    </w:p>
    <w:p w:rsidR="00A9079F" w:rsidP="1C839BF1" w:rsidRDefault="3F3C07B7" w14:paraId="6F40AE48" w14:textId="576B5F2E">
      <w:pPr>
        <w:jc w:val="both"/>
      </w:pPr>
      <w:r w:rsidRPr="396C466C">
        <w:t xml:space="preserve">Quel </w:t>
      </w:r>
      <w:r w:rsidRPr="396C466C" w:rsidR="15BECC5A">
        <w:t xml:space="preserve">format souhaitez-vous privilégier </w:t>
      </w:r>
      <w:r w:rsidRPr="396C466C">
        <w:t>?</w:t>
      </w:r>
    </w:p>
    <w:tbl>
      <w:tblPr>
        <w:tblStyle w:val="Grilledutableau"/>
        <w:tblW w:w="14814" w:type="dxa"/>
        <w:tblLook w:val="06A0" w:firstRow="1" w:lastRow="0" w:firstColumn="1" w:lastColumn="0" w:noHBand="1" w:noVBand="1"/>
      </w:tblPr>
      <w:tblGrid>
        <w:gridCol w:w="4938"/>
        <w:gridCol w:w="4938"/>
        <w:gridCol w:w="4938"/>
      </w:tblGrid>
      <w:tr w:rsidR="1C839BF1" w:rsidTr="2C78ABFC" w14:paraId="0C881A00" w14:textId="77777777">
        <w:trPr>
          <w:trHeight w:val="615"/>
        </w:trPr>
        <w:tc>
          <w:tcPr>
            <w:tcW w:w="4938" w:type="dxa"/>
          </w:tcPr>
          <w:p w:rsidR="1C839BF1" w:rsidP="0024174D" w:rsidRDefault="56B8989A" w14:paraId="31EF5288" w14:textId="1CCD6077">
            <w:pPr>
              <w:jc w:val="center"/>
              <w:rPr>
                <w:b/>
                <w:bCs/>
                <w:sz w:val="28"/>
                <w:szCs w:val="28"/>
              </w:rPr>
            </w:pPr>
            <w:r w:rsidRPr="396C466C">
              <w:rPr>
                <w:b/>
                <w:bCs/>
                <w:sz w:val="28"/>
                <w:szCs w:val="28"/>
              </w:rPr>
              <w:t>Format</w:t>
            </w:r>
          </w:p>
        </w:tc>
        <w:tc>
          <w:tcPr>
            <w:tcW w:w="4938" w:type="dxa"/>
          </w:tcPr>
          <w:p w:rsidR="1C839BF1" w:rsidP="0024174D" w:rsidRDefault="5683753F" w14:paraId="52B9A540" w14:textId="44259B17">
            <w:pPr>
              <w:jc w:val="center"/>
              <w:rPr>
                <w:b/>
                <w:bCs/>
                <w:sz w:val="28"/>
                <w:szCs w:val="28"/>
              </w:rPr>
            </w:pPr>
            <w:r w:rsidRPr="396C466C">
              <w:rPr>
                <w:b/>
                <w:bCs/>
                <w:sz w:val="28"/>
                <w:szCs w:val="28"/>
              </w:rPr>
              <w:t>Contraintes</w:t>
            </w:r>
          </w:p>
        </w:tc>
        <w:tc>
          <w:tcPr>
            <w:tcW w:w="4938" w:type="dxa"/>
          </w:tcPr>
          <w:p w:rsidR="5683753F" w:rsidP="0024174D" w:rsidRDefault="5683753F" w14:paraId="6FAE31F4" w14:textId="426D9BCB">
            <w:pPr>
              <w:jc w:val="center"/>
              <w:rPr>
                <w:b/>
                <w:bCs/>
                <w:sz w:val="28"/>
                <w:szCs w:val="28"/>
              </w:rPr>
            </w:pPr>
            <w:r w:rsidRPr="396C466C">
              <w:rPr>
                <w:b/>
                <w:bCs/>
                <w:sz w:val="28"/>
                <w:szCs w:val="28"/>
              </w:rPr>
              <w:t>Avantages</w:t>
            </w:r>
          </w:p>
        </w:tc>
      </w:tr>
      <w:tr w:rsidR="1C839BF1" w:rsidTr="2C78ABFC" w14:paraId="4B6DB707" w14:textId="77777777">
        <w:trPr>
          <w:trHeight w:val="960"/>
        </w:trPr>
        <w:tc>
          <w:tcPr>
            <w:tcW w:w="4938" w:type="dxa"/>
          </w:tcPr>
          <w:p w:rsidR="1C839BF1" w:rsidP="2C78ABFC" w:rsidRDefault="1FCB82E4" w14:paraId="68A53C9A" w14:textId="19E99227">
            <w:r w:rsidRPr="2C78ABFC">
              <w:t xml:space="preserve">Une évaluation très rapide, en quelques heures, avec </w:t>
            </w:r>
            <w:r w:rsidRPr="2C78ABFC">
              <w:rPr>
                <w:b/>
                <w:bCs/>
              </w:rPr>
              <w:t>une seule réunion</w:t>
            </w:r>
            <w:r w:rsidRPr="2C78ABFC">
              <w:t>.</w:t>
            </w:r>
          </w:p>
          <w:p w:rsidR="1C839BF1" w:rsidP="2C78ABFC" w:rsidRDefault="1C839BF1" w14:paraId="625168B8" w14:textId="62236B69"/>
        </w:tc>
        <w:tc>
          <w:tcPr>
            <w:tcW w:w="4938" w:type="dxa"/>
          </w:tcPr>
          <w:p w:rsidR="005F6381" w:rsidP="2C78ABFC" w:rsidRDefault="00505DB0" w14:paraId="254F7129" w14:textId="060B4501">
            <w:r>
              <w:t>N’est possible qu’avec un petit groupe, avec une bonne préparation et des informations déjà disponibles</w:t>
            </w:r>
          </w:p>
        </w:tc>
        <w:tc>
          <w:tcPr>
            <w:tcW w:w="4938" w:type="dxa"/>
          </w:tcPr>
          <w:p w:rsidR="758DA772" w:rsidP="2C78ABFC" w:rsidRDefault="40DDC24E" w14:paraId="431657C9" w14:textId="211E52B1">
            <w:r w:rsidRPr="2C78ABFC">
              <w:t xml:space="preserve">Vous aurez rapidement un résultat et vous pourrez </w:t>
            </w:r>
            <w:r w:rsidRPr="2C78ABFC">
              <w:rPr>
                <w:b/>
                <w:bCs/>
              </w:rPr>
              <w:t>décider d’aller plus loin</w:t>
            </w:r>
            <w:r w:rsidRPr="2C78ABFC">
              <w:t xml:space="preserve"> ou non</w:t>
            </w:r>
          </w:p>
        </w:tc>
      </w:tr>
      <w:tr w:rsidR="1C839BF1" w:rsidTr="2C78ABFC" w14:paraId="13BD530A" w14:textId="77777777">
        <w:trPr>
          <w:trHeight w:val="900"/>
        </w:trPr>
        <w:tc>
          <w:tcPr>
            <w:tcW w:w="4938" w:type="dxa"/>
          </w:tcPr>
          <w:p w:rsidR="1C839BF1" w:rsidP="2C78ABFC" w:rsidRDefault="027ADF78" w14:paraId="6F8C6FF6" w14:textId="78AAD1BA">
            <w:r w:rsidRPr="2C78ABFC">
              <w:t>Une évaluation rapide, en</w:t>
            </w:r>
            <w:r w:rsidRPr="2C78ABFC">
              <w:rPr>
                <w:b/>
                <w:bCs/>
              </w:rPr>
              <w:t xml:space="preserve"> deux ou trois réunions</w:t>
            </w:r>
            <w:r w:rsidRPr="2C78ABFC">
              <w:t>.</w:t>
            </w:r>
          </w:p>
          <w:p w:rsidR="1C839BF1" w:rsidP="2C78ABFC" w:rsidRDefault="1C839BF1" w14:paraId="451559F2" w14:textId="4A5378A4"/>
        </w:tc>
        <w:tc>
          <w:tcPr>
            <w:tcW w:w="4938" w:type="dxa"/>
          </w:tcPr>
          <w:p w:rsidR="1C839BF1" w:rsidP="2C78ABFC" w:rsidRDefault="5AD9F83E" w14:paraId="6AF3E3F9" w14:textId="00E7B9D1">
            <w:pPr>
              <w:rPr>
                <w:b/>
                <w:bCs/>
              </w:rPr>
            </w:pPr>
            <w:r w:rsidRPr="2C78ABFC">
              <w:t xml:space="preserve">Format le plus simple car </w:t>
            </w:r>
            <w:r w:rsidRPr="2C78ABFC">
              <w:rPr>
                <w:b/>
                <w:bCs/>
              </w:rPr>
              <w:t>guidé par l’outil</w:t>
            </w:r>
          </w:p>
        </w:tc>
        <w:tc>
          <w:tcPr>
            <w:tcW w:w="4938" w:type="dxa"/>
          </w:tcPr>
          <w:p w:rsidR="2FC02EC5" w:rsidP="2C78ABFC" w:rsidRDefault="6790F6D8" w14:paraId="57476E1E" w14:textId="342E50B3">
            <w:r w:rsidRPr="2C78ABFC">
              <w:t xml:space="preserve">Une </w:t>
            </w:r>
            <w:r w:rsidRPr="2C78ABFC">
              <w:rPr>
                <w:b/>
                <w:bCs/>
              </w:rPr>
              <w:t>évaluation de base</w:t>
            </w:r>
            <w:r w:rsidRPr="2C78ABFC">
              <w:t xml:space="preserve"> porteuse de sens</w:t>
            </w:r>
          </w:p>
        </w:tc>
      </w:tr>
      <w:tr w:rsidR="1C839BF1" w:rsidTr="2C78ABFC" w14:paraId="5748061E" w14:textId="77777777">
        <w:trPr>
          <w:trHeight w:val="1365"/>
        </w:trPr>
        <w:tc>
          <w:tcPr>
            <w:tcW w:w="4938" w:type="dxa"/>
          </w:tcPr>
          <w:p w:rsidR="1C839BF1" w:rsidP="2C78ABFC" w:rsidRDefault="4EC83BEB" w14:paraId="355208B6" w14:textId="46F29A6E">
            <w:r w:rsidRPr="2C78ABFC">
              <w:t xml:space="preserve">Une évaluation moyenne, impliquant des publics, avec plusieurs réunions </w:t>
            </w:r>
            <w:r w:rsidR="1C839BF1">
              <w:br/>
            </w:r>
            <w:r w:rsidRPr="2C78ABFC">
              <w:t xml:space="preserve">et des </w:t>
            </w:r>
            <w:r w:rsidRPr="2C78ABFC">
              <w:rPr>
                <w:b/>
                <w:bCs/>
              </w:rPr>
              <w:t>outils simples de collecte</w:t>
            </w:r>
            <w:r w:rsidRPr="2C78ABFC">
              <w:t xml:space="preserve"> d'information.</w:t>
            </w:r>
          </w:p>
        </w:tc>
        <w:tc>
          <w:tcPr>
            <w:tcW w:w="4938" w:type="dxa"/>
          </w:tcPr>
          <w:p w:rsidR="1C839BF1" w:rsidP="2C78ABFC" w:rsidRDefault="4F192823" w14:paraId="02863006" w14:textId="718BEA85">
            <w:r w:rsidRPr="2C78ABFC">
              <w:t xml:space="preserve">Nécessite la capacité de </w:t>
            </w:r>
            <w:r w:rsidRPr="2C78ABFC">
              <w:rPr>
                <w:b/>
                <w:bCs/>
              </w:rPr>
              <w:t xml:space="preserve">construire </w:t>
            </w:r>
            <w:r w:rsidR="1C839BF1">
              <w:br/>
            </w:r>
            <w:r w:rsidRPr="2C78ABFC">
              <w:rPr>
                <w:b/>
                <w:bCs/>
              </w:rPr>
              <w:t>et d’animer des outils</w:t>
            </w:r>
            <w:r w:rsidRPr="2C78ABFC">
              <w:t xml:space="preserve"> de collecte (questionnaires, focus groupes...)</w:t>
            </w:r>
          </w:p>
        </w:tc>
        <w:tc>
          <w:tcPr>
            <w:tcW w:w="4938" w:type="dxa"/>
          </w:tcPr>
          <w:p w:rsidR="50FF2581" w:rsidP="2C78ABFC" w:rsidRDefault="2CF9B552" w14:paraId="0F926835" w14:textId="1FAB4AB7">
            <w:r w:rsidRPr="2C78ABFC">
              <w:t xml:space="preserve">Une évaluation classique, fondée sur </w:t>
            </w:r>
            <w:r w:rsidRPr="2C78ABFC">
              <w:rPr>
                <w:b/>
                <w:bCs/>
              </w:rPr>
              <w:t>l’analyse de données</w:t>
            </w:r>
          </w:p>
        </w:tc>
      </w:tr>
      <w:tr w:rsidR="1C839BF1" w:rsidTr="2C78ABFC" w14:paraId="012C9763" w14:textId="77777777">
        <w:trPr>
          <w:trHeight w:val="1305"/>
        </w:trPr>
        <w:tc>
          <w:tcPr>
            <w:tcW w:w="4938" w:type="dxa"/>
          </w:tcPr>
          <w:p w:rsidR="1C839BF1" w:rsidP="2C78ABFC" w:rsidRDefault="2820FEBB" w14:paraId="72AD8063" w14:textId="2507AA8E">
            <w:r w:rsidRPr="2C78ABFC">
              <w:t xml:space="preserve">Une évaluation approfondie, associant une diversité de parties-prenantes au processus, </w:t>
            </w:r>
            <w:r w:rsidRPr="2C78ABFC">
              <w:rPr>
                <w:b/>
                <w:bCs/>
              </w:rPr>
              <w:t>sur plusieurs mois</w:t>
            </w:r>
            <w:r w:rsidRPr="2C78ABFC">
              <w:t>.</w:t>
            </w:r>
          </w:p>
        </w:tc>
        <w:tc>
          <w:tcPr>
            <w:tcW w:w="4938" w:type="dxa"/>
          </w:tcPr>
          <w:p w:rsidR="1C839BF1" w:rsidP="2C78ABFC" w:rsidRDefault="3692A387" w14:paraId="22121357" w14:textId="3A712998">
            <w:r w:rsidRPr="2C78ABFC">
              <w:t>Format exigeant, nécessit</w:t>
            </w:r>
            <w:r w:rsidRPr="2C78ABFC" w:rsidR="34A12B5A">
              <w:t>e</w:t>
            </w:r>
            <w:r w:rsidRPr="2C78ABFC">
              <w:t xml:space="preserve"> une </w:t>
            </w:r>
            <w:r w:rsidRPr="2C78ABFC">
              <w:rPr>
                <w:b/>
                <w:bCs/>
              </w:rPr>
              <w:t>implication soutenue</w:t>
            </w:r>
            <w:r w:rsidRPr="2C78ABFC" w:rsidR="216EE6E8">
              <w:t>.</w:t>
            </w:r>
          </w:p>
        </w:tc>
        <w:tc>
          <w:tcPr>
            <w:tcW w:w="4938" w:type="dxa"/>
          </w:tcPr>
          <w:p w:rsidR="21938458" w:rsidP="2C78ABFC" w:rsidRDefault="4ADA6051" w14:paraId="7E5675E7" w14:textId="500EAF1C">
            <w:r w:rsidRPr="2C78ABFC">
              <w:t xml:space="preserve">Une évaluation réellement </w:t>
            </w:r>
            <w:proofErr w:type="spellStart"/>
            <w:r w:rsidRPr="2C78ABFC">
              <w:rPr>
                <w:b/>
                <w:bCs/>
              </w:rPr>
              <w:t>co-construite</w:t>
            </w:r>
            <w:proofErr w:type="spellEnd"/>
            <w:r w:rsidRPr="2C78ABFC">
              <w:t xml:space="preserve"> </w:t>
            </w:r>
            <w:r w:rsidR="21938458">
              <w:br/>
            </w:r>
            <w:r w:rsidRPr="2C78ABFC">
              <w:t xml:space="preserve">et </w:t>
            </w:r>
            <w:proofErr w:type="spellStart"/>
            <w:r w:rsidRPr="2C78ABFC">
              <w:t>co-portée</w:t>
            </w:r>
            <w:proofErr w:type="spellEnd"/>
          </w:p>
        </w:tc>
      </w:tr>
    </w:tbl>
    <w:p w:rsidR="396C466C" w:rsidRDefault="396C466C" w14:paraId="63BB4BF3" w14:textId="701D9BE0"/>
    <w:p w:rsidRPr="0070287B" w:rsidR="00A9079F" w:rsidP="1C839BF1" w:rsidRDefault="3F3C07B7" w14:paraId="24D60C8F" w14:textId="7962ED15">
      <w:pPr>
        <w:jc w:val="both"/>
        <w:rPr>
          <w:b/>
          <w:bCs/>
        </w:rPr>
      </w:pPr>
      <w:r w:rsidRPr="0070287B">
        <w:rPr>
          <w:b/>
          <w:bCs/>
        </w:rPr>
        <w:t>Consigne</w:t>
      </w:r>
    </w:p>
    <w:p w:rsidRPr="0070287B" w:rsidR="00A9079F" w:rsidP="2C78ABFC" w:rsidRDefault="3F3C07B7" w14:paraId="68AFCC94" w14:textId="7C87FC5D">
      <w:pPr>
        <w:jc w:val="both"/>
      </w:pPr>
      <w:r w:rsidRPr="0070287B">
        <w:t>Interrogez-vous individuellement</w:t>
      </w:r>
      <w:r w:rsidRPr="0070287B" w:rsidR="005F6381">
        <w:t>,</w:t>
      </w:r>
      <w:r w:rsidRPr="0070287B">
        <w:t xml:space="preserve"> puis collectivement, </w:t>
      </w:r>
      <w:r w:rsidRPr="0070287B" w:rsidR="2CD4DB5E">
        <w:t xml:space="preserve">et </w:t>
      </w:r>
      <w:r w:rsidRPr="0070287B" w:rsidR="7784BECC">
        <w:t>choisissez le format le plus adapté à votre besoin et à vos moyens</w:t>
      </w:r>
      <w:r w:rsidRPr="0070287B" w:rsidR="08B71C50">
        <w:t>.</w:t>
      </w:r>
      <w:r w:rsidR="0024174D">
        <w:t xml:space="preserve"> </w:t>
      </w:r>
      <w:bookmarkStart w:name="_GoBack" w:id="0"/>
      <w:bookmarkEnd w:id="0"/>
      <w:r w:rsidRPr="0024174D" w:rsidR="005F6381">
        <w:t>Imaginez</w:t>
      </w:r>
      <w:r w:rsidRPr="0070287B" w:rsidR="0EE9377E">
        <w:t xml:space="preserve"> </w:t>
      </w:r>
      <w:r w:rsidRPr="0070287B" w:rsidR="42DC1823">
        <w:t>la</w:t>
      </w:r>
      <w:r w:rsidRPr="0070287B" w:rsidR="7784BECC">
        <w:t xml:space="preserve"> durée, la répartition des rôles, le nombre de réunions, les outils à mobiliser</w:t>
      </w:r>
      <w:r w:rsidRPr="0070287B">
        <w:t>.</w:t>
      </w:r>
    </w:p>
    <w:sectPr w:rsidRPr="0070287B" w:rsidR="00A9079F" w:rsidSect="005F331A">
      <w:pgSz w:w="16838" w:h="11906" w:orient="landscape"/>
      <w:pgMar w:top="720" w:right="720" w:bottom="720" w:left="720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A443E28" w16cex:dateUtc="2026-02-16T11:44:00Z"/>
  <w16cex:commentExtensible w16cex:durableId="3F4225EA" w16cex:dateUtc="2026-02-16T11:43:00Z"/>
  <w16cex:commentExtensible w16cex:durableId="7F6EFE4C" w16cex:dateUtc="2026-02-16T11:50:00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5304A"/>
    <w:multiLevelType w:val="hybridMultilevel"/>
    <w:tmpl w:val="B6E2B1D0"/>
    <w:lvl w:ilvl="0" w:tplc="2988CE4E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4618741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C80521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E9A5FB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048DDC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95400C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30A8E2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25E94D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484235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4749A47"/>
    <w:multiLevelType w:val="hybridMultilevel"/>
    <w:tmpl w:val="7FCC337C"/>
    <w:lvl w:ilvl="0" w:tplc="7E1C6CE4">
      <w:start w:val="1"/>
      <w:numFmt w:val="bullet"/>
      <w:lvlText w:val="-"/>
      <w:lvlJc w:val="left"/>
      <w:pPr>
        <w:ind w:left="1080" w:hanging="360"/>
      </w:pPr>
      <w:rPr>
        <w:rFonts w:hint="default" w:ascii="Aptos" w:hAnsi="Aptos"/>
      </w:rPr>
    </w:lvl>
    <w:lvl w:ilvl="1" w:tplc="C57A5A14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489E4058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C42DC4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281AC768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889EBD7A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919804C0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90A0B834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59BC07F6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" w15:restartNumberingAfterBreak="0">
    <w:nsid w:val="05BDCA20"/>
    <w:multiLevelType w:val="hybridMultilevel"/>
    <w:tmpl w:val="58F8A390"/>
    <w:lvl w:ilvl="0" w:tplc="6B064C9E">
      <w:start w:val="1"/>
      <w:numFmt w:val="bullet"/>
      <w:lvlText w:val="-"/>
      <w:lvlJc w:val="left"/>
      <w:pPr>
        <w:ind w:left="1080" w:hanging="360"/>
      </w:pPr>
      <w:rPr>
        <w:rFonts w:hint="default" w:ascii="Aptos" w:hAnsi="Aptos"/>
      </w:rPr>
    </w:lvl>
    <w:lvl w:ilvl="1" w:tplc="C4CE9314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10A2641C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DF2422C4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3370BC8E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148A414E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D30ACE20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42CC20D0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4BFEBE06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" w15:restartNumberingAfterBreak="0">
    <w:nsid w:val="1458A141"/>
    <w:multiLevelType w:val="hybridMultilevel"/>
    <w:tmpl w:val="86ACE2D6"/>
    <w:lvl w:ilvl="0" w:tplc="CFD0D5B2">
      <w:start w:val="1"/>
      <w:numFmt w:val="bullet"/>
      <w:lvlText w:val="-"/>
      <w:lvlJc w:val="left"/>
      <w:pPr>
        <w:ind w:left="1080" w:hanging="360"/>
      </w:pPr>
      <w:rPr>
        <w:rFonts w:hint="default" w:ascii="Aptos" w:hAnsi="Aptos"/>
      </w:rPr>
    </w:lvl>
    <w:lvl w:ilvl="1" w:tplc="938E3B98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C7DAA5A6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40B27DF6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D97E5E2C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2E9CA5F4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FEC2E714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AC54BCD6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D0A6E6BC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4" w15:restartNumberingAfterBreak="0">
    <w:nsid w:val="1DF1C37E"/>
    <w:multiLevelType w:val="hybridMultilevel"/>
    <w:tmpl w:val="8710EC72"/>
    <w:lvl w:ilvl="0" w:tplc="7FF083BA">
      <w:start w:val="1"/>
      <w:numFmt w:val="bullet"/>
      <w:lvlText w:val="-"/>
      <w:lvlJc w:val="left"/>
      <w:pPr>
        <w:ind w:left="1080" w:hanging="360"/>
      </w:pPr>
      <w:rPr>
        <w:rFonts w:hint="default" w:ascii="Aptos" w:hAnsi="Aptos"/>
      </w:rPr>
    </w:lvl>
    <w:lvl w:ilvl="1" w:tplc="09D20B80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828A6A96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855A44EC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725EF07A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29E47EDE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935E0F58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ED72CDBC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5FBC2CD6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5" w15:restartNumberingAfterBreak="0">
    <w:nsid w:val="21B1747C"/>
    <w:multiLevelType w:val="hybridMultilevel"/>
    <w:tmpl w:val="F4B8E94A"/>
    <w:lvl w:ilvl="0" w:tplc="61BCEE9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BAC117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D4E875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6F4A05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7CD2E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342704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3A82C1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63AAE7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DA2BC4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229CF2E7"/>
    <w:multiLevelType w:val="hybridMultilevel"/>
    <w:tmpl w:val="2214B6DE"/>
    <w:lvl w:ilvl="0" w:tplc="0D921B22">
      <w:start w:val="1"/>
      <w:numFmt w:val="bullet"/>
      <w:lvlText w:val="-"/>
      <w:lvlJc w:val="left"/>
      <w:pPr>
        <w:ind w:left="360" w:hanging="360"/>
      </w:pPr>
      <w:rPr>
        <w:rFonts w:hint="default" w:ascii="Aptos" w:hAnsi="Aptos"/>
      </w:rPr>
    </w:lvl>
    <w:lvl w:ilvl="1" w:tplc="60087BB8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C7B8879A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AB30CCC2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C15095A6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962C8D92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B5226974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20A941C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606C850C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7" w15:restartNumberingAfterBreak="0">
    <w:nsid w:val="25F9D8DC"/>
    <w:multiLevelType w:val="hybridMultilevel"/>
    <w:tmpl w:val="B7B8C1FA"/>
    <w:lvl w:ilvl="0" w:tplc="2D94EC0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8C64F9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87A388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D2EC25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D3A5C7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1040C2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A9A22A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1EA2AC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782B79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A588E28"/>
    <w:multiLevelType w:val="hybridMultilevel"/>
    <w:tmpl w:val="BBE2718C"/>
    <w:lvl w:ilvl="0" w:tplc="A6520BD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06883B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45492C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01EE26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DCC4FD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9C02C7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A389CF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0A2E62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370E35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F17EC24"/>
    <w:multiLevelType w:val="hybridMultilevel"/>
    <w:tmpl w:val="9058FA5A"/>
    <w:lvl w:ilvl="0" w:tplc="0C103AB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2B8D96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4929F4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9528C5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AA4E2A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68E002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DD6E4A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6E030A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136EC5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31382619"/>
    <w:multiLevelType w:val="hybridMultilevel"/>
    <w:tmpl w:val="8F949BDA"/>
    <w:lvl w:ilvl="0" w:tplc="9190CE92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3112F93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A9C3B7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268B40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A58568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706D9B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A5601D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6486DE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BFE796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4AF7C74F"/>
    <w:multiLevelType w:val="hybridMultilevel"/>
    <w:tmpl w:val="C234B948"/>
    <w:lvl w:ilvl="0" w:tplc="B8AC11A6">
      <w:start w:val="1"/>
      <w:numFmt w:val="bullet"/>
      <w:lvlText w:val="-"/>
      <w:lvlJc w:val="left"/>
      <w:pPr>
        <w:ind w:left="1080" w:hanging="360"/>
      </w:pPr>
      <w:rPr>
        <w:rFonts w:hint="default" w:ascii="Aptos" w:hAnsi="Aptos"/>
      </w:rPr>
    </w:lvl>
    <w:lvl w:ilvl="1" w:tplc="61DCA844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C95A2AC4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F35EDEC4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AF70E0CC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6E701E66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A4DC374C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D4AE9AA6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45A8C914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2" w15:restartNumberingAfterBreak="0">
    <w:nsid w:val="4B470405"/>
    <w:multiLevelType w:val="hybridMultilevel"/>
    <w:tmpl w:val="4CDC0450"/>
    <w:lvl w:ilvl="0" w:tplc="D1F8A36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E90492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7B82BD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2E0FF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316BBD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E9607C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6664EF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9683D4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F68774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53885054"/>
    <w:multiLevelType w:val="hybridMultilevel"/>
    <w:tmpl w:val="BD7AA04E"/>
    <w:lvl w:ilvl="0" w:tplc="59D46FA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FC8071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CD45BB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D5E107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E86775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8E66C0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A36043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9A2825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34AE44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5ACDC1C9"/>
    <w:multiLevelType w:val="hybridMultilevel"/>
    <w:tmpl w:val="88E43070"/>
    <w:lvl w:ilvl="0" w:tplc="C958AD56">
      <w:start w:val="1"/>
      <w:numFmt w:val="bullet"/>
      <w:lvlText w:val="-"/>
      <w:lvlJc w:val="left"/>
      <w:pPr>
        <w:ind w:left="1080" w:hanging="360"/>
      </w:pPr>
      <w:rPr>
        <w:rFonts w:hint="default" w:ascii="Aptos" w:hAnsi="Aptos"/>
      </w:rPr>
    </w:lvl>
    <w:lvl w:ilvl="1" w:tplc="2AC4E6BE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B060D21E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5BD690DC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C56437BE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C92043E2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9A3429C8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46F6D276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8E4A224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5" w15:restartNumberingAfterBreak="0">
    <w:nsid w:val="5C088872"/>
    <w:multiLevelType w:val="hybridMultilevel"/>
    <w:tmpl w:val="7FCADB38"/>
    <w:lvl w:ilvl="0" w:tplc="85C664C2">
      <w:start w:val="1"/>
      <w:numFmt w:val="bullet"/>
      <w:lvlText w:val="-"/>
      <w:lvlJc w:val="left"/>
      <w:pPr>
        <w:ind w:left="1080" w:hanging="360"/>
      </w:pPr>
      <w:rPr>
        <w:rFonts w:hint="default" w:ascii="Aptos" w:hAnsi="Aptos"/>
      </w:rPr>
    </w:lvl>
    <w:lvl w:ilvl="1" w:tplc="00DA261A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39582C7C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66EF3DE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24ECD1BE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E230F846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45925D2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E29AB9B6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EB1AC8F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6" w15:restartNumberingAfterBreak="0">
    <w:nsid w:val="5D3D4240"/>
    <w:multiLevelType w:val="hybridMultilevel"/>
    <w:tmpl w:val="A4AA7E4E"/>
    <w:lvl w:ilvl="0" w:tplc="FD5AF1D6">
      <w:start w:val="1"/>
      <w:numFmt w:val="bullet"/>
      <w:lvlText w:val="-"/>
      <w:lvlJc w:val="left"/>
      <w:pPr>
        <w:ind w:left="360" w:hanging="360"/>
      </w:pPr>
      <w:rPr>
        <w:rFonts w:hint="default" w:ascii="Aptos" w:hAnsi="Aptos"/>
      </w:rPr>
    </w:lvl>
    <w:lvl w:ilvl="1" w:tplc="54DE2C88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B5E0C28E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6CE630C4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2E000DB4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1090D08A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B8869FE8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F6C22F38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D04EBD14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7" w15:restartNumberingAfterBreak="0">
    <w:nsid w:val="6226BB80"/>
    <w:multiLevelType w:val="hybridMultilevel"/>
    <w:tmpl w:val="744E4C2A"/>
    <w:lvl w:ilvl="0" w:tplc="44AC018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E4E97A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864944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59CFA2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01672B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9E2572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1E656C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DE0912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6EA369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69436B5B"/>
    <w:multiLevelType w:val="hybridMultilevel"/>
    <w:tmpl w:val="8A8E13DC"/>
    <w:lvl w:ilvl="0" w:tplc="3E94FD3E">
      <w:start w:val="1"/>
      <w:numFmt w:val="bullet"/>
      <w:lvlText w:val="-"/>
      <w:lvlJc w:val="left"/>
      <w:pPr>
        <w:ind w:left="1080" w:hanging="360"/>
      </w:pPr>
      <w:rPr>
        <w:rFonts w:hint="default" w:ascii="Aptos" w:hAnsi="Aptos"/>
      </w:rPr>
    </w:lvl>
    <w:lvl w:ilvl="1" w:tplc="F8243E4C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62FE1DD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80F4770E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EE3AB7DE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785CCECE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456CC79C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32D8EF44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A2703916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9" w15:restartNumberingAfterBreak="0">
    <w:nsid w:val="6AAFF336"/>
    <w:multiLevelType w:val="hybridMultilevel"/>
    <w:tmpl w:val="E0581AC6"/>
    <w:lvl w:ilvl="0" w:tplc="726C2A7E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7BAA8A2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9DA0E4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1F037B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FEE4B0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6321F9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2B8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472A71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75CAC6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6F71A0CC"/>
    <w:multiLevelType w:val="hybridMultilevel"/>
    <w:tmpl w:val="BB22A742"/>
    <w:lvl w:ilvl="0" w:tplc="3C70E956">
      <w:start w:val="1"/>
      <w:numFmt w:val="bullet"/>
      <w:lvlText w:val="-"/>
      <w:lvlJc w:val="left"/>
      <w:pPr>
        <w:ind w:left="1080" w:hanging="360"/>
      </w:pPr>
      <w:rPr>
        <w:rFonts w:hint="default" w:ascii="Aptos" w:hAnsi="Aptos"/>
      </w:rPr>
    </w:lvl>
    <w:lvl w:ilvl="1" w:tplc="04DCDC50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696E3A1C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B6C0802A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61C076FA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B20C1566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60CCFBCA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41CC9F98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147E7736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1" w15:restartNumberingAfterBreak="0">
    <w:nsid w:val="77410443"/>
    <w:multiLevelType w:val="hybridMultilevel"/>
    <w:tmpl w:val="DADA9B88"/>
    <w:lvl w:ilvl="0" w:tplc="2CC4CAF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D92219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A4EADB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2D82C2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FA49ED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A120AF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350581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B8C98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31A3CD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7A3B1F81"/>
    <w:multiLevelType w:val="hybridMultilevel"/>
    <w:tmpl w:val="9CC6C566"/>
    <w:lvl w:ilvl="0" w:tplc="83665A8E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5948BBE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AE4492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F289AE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CEC355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66CA5C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030FDA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AFC2D7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7442A3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7BE49F19"/>
    <w:multiLevelType w:val="hybridMultilevel"/>
    <w:tmpl w:val="2EC0F05E"/>
    <w:lvl w:ilvl="0" w:tplc="CC16267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12AAFC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4CAF3B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AF6884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A10F68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F2421E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8368FB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C766FF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C06ED2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7E21D0A4"/>
    <w:multiLevelType w:val="hybridMultilevel"/>
    <w:tmpl w:val="0F544F3C"/>
    <w:lvl w:ilvl="0" w:tplc="11CC38F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6CE986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8A445F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308175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B86D81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B0A530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5F68BD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2320FF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A1C92C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6"/>
  </w:num>
  <w:num w:numId="2">
    <w:abstractNumId w:val="6"/>
  </w:num>
  <w:num w:numId="3">
    <w:abstractNumId w:val="22"/>
  </w:num>
  <w:num w:numId="4">
    <w:abstractNumId w:val="19"/>
  </w:num>
  <w:num w:numId="5">
    <w:abstractNumId w:val="13"/>
  </w:num>
  <w:num w:numId="6">
    <w:abstractNumId w:val="7"/>
  </w:num>
  <w:num w:numId="7">
    <w:abstractNumId w:val="5"/>
  </w:num>
  <w:num w:numId="8">
    <w:abstractNumId w:val="23"/>
  </w:num>
  <w:num w:numId="9">
    <w:abstractNumId w:val="9"/>
  </w:num>
  <w:num w:numId="10">
    <w:abstractNumId w:val="8"/>
  </w:num>
  <w:num w:numId="11">
    <w:abstractNumId w:val="24"/>
  </w:num>
  <w:num w:numId="12">
    <w:abstractNumId w:val="17"/>
  </w:num>
  <w:num w:numId="13">
    <w:abstractNumId w:val="12"/>
  </w:num>
  <w:num w:numId="14">
    <w:abstractNumId w:val="21"/>
  </w:num>
  <w:num w:numId="15">
    <w:abstractNumId w:val="4"/>
  </w:num>
  <w:num w:numId="16">
    <w:abstractNumId w:val="3"/>
  </w:num>
  <w:num w:numId="17">
    <w:abstractNumId w:val="15"/>
  </w:num>
  <w:num w:numId="18">
    <w:abstractNumId w:val="18"/>
  </w:num>
  <w:num w:numId="19">
    <w:abstractNumId w:val="2"/>
  </w:num>
  <w:num w:numId="20">
    <w:abstractNumId w:val="1"/>
  </w:num>
  <w:num w:numId="21">
    <w:abstractNumId w:val="20"/>
  </w:num>
  <w:num w:numId="22">
    <w:abstractNumId w:val="11"/>
  </w:num>
  <w:num w:numId="23">
    <w:abstractNumId w:val="14"/>
  </w:num>
  <w:num w:numId="24">
    <w:abstractNumId w:val="10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CCF37CE"/>
    <w:rsid w:val="0024174D"/>
    <w:rsid w:val="00299209"/>
    <w:rsid w:val="0047702F"/>
    <w:rsid w:val="00505DB0"/>
    <w:rsid w:val="00544205"/>
    <w:rsid w:val="005D5820"/>
    <w:rsid w:val="005F331A"/>
    <w:rsid w:val="005F6381"/>
    <w:rsid w:val="00655C22"/>
    <w:rsid w:val="0070287B"/>
    <w:rsid w:val="00902681"/>
    <w:rsid w:val="009C5666"/>
    <w:rsid w:val="009D3F86"/>
    <w:rsid w:val="00A9079F"/>
    <w:rsid w:val="00B43C33"/>
    <w:rsid w:val="00CB5C9F"/>
    <w:rsid w:val="01BDF756"/>
    <w:rsid w:val="02644888"/>
    <w:rsid w:val="027ADF78"/>
    <w:rsid w:val="027BFCF5"/>
    <w:rsid w:val="028077C4"/>
    <w:rsid w:val="03105533"/>
    <w:rsid w:val="039EE2E3"/>
    <w:rsid w:val="03F918B5"/>
    <w:rsid w:val="051034E2"/>
    <w:rsid w:val="0520E458"/>
    <w:rsid w:val="05B8CB10"/>
    <w:rsid w:val="05BFA383"/>
    <w:rsid w:val="05C52D25"/>
    <w:rsid w:val="0610C353"/>
    <w:rsid w:val="064BE0BE"/>
    <w:rsid w:val="0651F4BD"/>
    <w:rsid w:val="0761FFF3"/>
    <w:rsid w:val="08B71C50"/>
    <w:rsid w:val="08F6D017"/>
    <w:rsid w:val="090D7AA2"/>
    <w:rsid w:val="09AD14A9"/>
    <w:rsid w:val="09FE4819"/>
    <w:rsid w:val="0A234CCB"/>
    <w:rsid w:val="0A310B25"/>
    <w:rsid w:val="0A66C9B7"/>
    <w:rsid w:val="0AAC781E"/>
    <w:rsid w:val="0AEF2919"/>
    <w:rsid w:val="0BF1D365"/>
    <w:rsid w:val="0BFD9D7E"/>
    <w:rsid w:val="0C0B52AE"/>
    <w:rsid w:val="0C24C09C"/>
    <w:rsid w:val="0C419603"/>
    <w:rsid w:val="0C4F69F1"/>
    <w:rsid w:val="0C5FDFCC"/>
    <w:rsid w:val="0CC318B7"/>
    <w:rsid w:val="0D01EAE7"/>
    <w:rsid w:val="0D97097F"/>
    <w:rsid w:val="0DD93E55"/>
    <w:rsid w:val="0E0F1DCB"/>
    <w:rsid w:val="0E383CF2"/>
    <w:rsid w:val="0EE9377E"/>
    <w:rsid w:val="0F22C69A"/>
    <w:rsid w:val="0F667F62"/>
    <w:rsid w:val="0FA9EC38"/>
    <w:rsid w:val="0FB3D517"/>
    <w:rsid w:val="10CA7FD8"/>
    <w:rsid w:val="1166824F"/>
    <w:rsid w:val="119237F1"/>
    <w:rsid w:val="1285CD13"/>
    <w:rsid w:val="1298C42F"/>
    <w:rsid w:val="12C5AD3E"/>
    <w:rsid w:val="12D1CABD"/>
    <w:rsid w:val="12DEB2F6"/>
    <w:rsid w:val="132245DF"/>
    <w:rsid w:val="1370FAFE"/>
    <w:rsid w:val="14A1F256"/>
    <w:rsid w:val="14A84F9A"/>
    <w:rsid w:val="14F0C273"/>
    <w:rsid w:val="154F1D4E"/>
    <w:rsid w:val="1551583D"/>
    <w:rsid w:val="15901615"/>
    <w:rsid w:val="15BECC5A"/>
    <w:rsid w:val="15E6B737"/>
    <w:rsid w:val="1629862A"/>
    <w:rsid w:val="16562A43"/>
    <w:rsid w:val="17BCBF72"/>
    <w:rsid w:val="18066DFE"/>
    <w:rsid w:val="184F1AF8"/>
    <w:rsid w:val="1908D394"/>
    <w:rsid w:val="190A0F1A"/>
    <w:rsid w:val="190EFD71"/>
    <w:rsid w:val="1969963D"/>
    <w:rsid w:val="19F532E1"/>
    <w:rsid w:val="1A97535A"/>
    <w:rsid w:val="1A9DEC93"/>
    <w:rsid w:val="1B03B247"/>
    <w:rsid w:val="1B36F1AA"/>
    <w:rsid w:val="1BDC5CDC"/>
    <w:rsid w:val="1BE0F442"/>
    <w:rsid w:val="1C436979"/>
    <w:rsid w:val="1C839BF1"/>
    <w:rsid w:val="1CFF611E"/>
    <w:rsid w:val="1D405A5B"/>
    <w:rsid w:val="1D7A9B50"/>
    <w:rsid w:val="1E8CDBEF"/>
    <w:rsid w:val="1EBDD14B"/>
    <w:rsid w:val="1EF44E69"/>
    <w:rsid w:val="1FA9C8CF"/>
    <w:rsid w:val="1FBE83DB"/>
    <w:rsid w:val="1FCB82E4"/>
    <w:rsid w:val="1FE639BD"/>
    <w:rsid w:val="20648B64"/>
    <w:rsid w:val="20A72EF1"/>
    <w:rsid w:val="21352B56"/>
    <w:rsid w:val="216EE6E8"/>
    <w:rsid w:val="21938458"/>
    <w:rsid w:val="21AB86DD"/>
    <w:rsid w:val="21C49D86"/>
    <w:rsid w:val="2257BD1C"/>
    <w:rsid w:val="226530A7"/>
    <w:rsid w:val="228AB02B"/>
    <w:rsid w:val="22E5B6B8"/>
    <w:rsid w:val="23004975"/>
    <w:rsid w:val="2329A565"/>
    <w:rsid w:val="239268AF"/>
    <w:rsid w:val="23BFE366"/>
    <w:rsid w:val="23CE03D3"/>
    <w:rsid w:val="240DEB6B"/>
    <w:rsid w:val="24830F5D"/>
    <w:rsid w:val="24F2DC52"/>
    <w:rsid w:val="25126613"/>
    <w:rsid w:val="26E8A2C7"/>
    <w:rsid w:val="271C1A7C"/>
    <w:rsid w:val="273C481F"/>
    <w:rsid w:val="276615C2"/>
    <w:rsid w:val="276706DA"/>
    <w:rsid w:val="27835060"/>
    <w:rsid w:val="27926A30"/>
    <w:rsid w:val="27B6E451"/>
    <w:rsid w:val="27EDA1CF"/>
    <w:rsid w:val="27F17A59"/>
    <w:rsid w:val="2820FEBB"/>
    <w:rsid w:val="28D562B0"/>
    <w:rsid w:val="2935198F"/>
    <w:rsid w:val="298A2BF9"/>
    <w:rsid w:val="29971B98"/>
    <w:rsid w:val="2A210470"/>
    <w:rsid w:val="2A384165"/>
    <w:rsid w:val="2ACCAA26"/>
    <w:rsid w:val="2B5C5232"/>
    <w:rsid w:val="2B8DC20E"/>
    <w:rsid w:val="2C0D17DE"/>
    <w:rsid w:val="2C76E5EE"/>
    <w:rsid w:val="2C78ABFC"/>
    <w:rsid w:val="2C946B01"/>
    <w:rsid w:val="2CD4DB5E"/>
    <w:rsid w:val="2CF9B552"/>
    <w:rsid w:val="2D05E22A"/>
    <w:rsid w:val="2D32BE58"/>
    <w:rsid w:val="2D4CAFE8"/>
    <w:rsid w:val="2DED3662"/>
    <w:rsid w:val="2DF37C63"/>
    <w:rsid w:val="2E4ACC5C"/>
    <w:rsid w:val="2F212071"/>
    <w:rsid w:val="2F3CCA9E"/>
    <w:rsid w:val="2F9EFB8A"/>
    <w:rsid w:val="2FC02EC5"/>
    <w:rsid w:val="2FFF4F0E"/>
    <w:rsid w:val="317ECE53"/>
    <w:rsid w:val="3280807C"/>
    <w:rsid w:val="33296E2E"/>
    <w:rsid w:val="337261F7"/>
    <w:rsid w:val="33E7BE86"/>
    <w:rsid w:val="34230657"/>
    <w:rsid w:val="342D1C77"/>
    <w:rsid w:val="3486762D"/>
    <w:rsid w:val="34A12B5A"/>
    <w:rsid w:val="34B296AA"/>
    <w:rsid w:val="34B3D4D1"/>
    <w:rsid w:val="34C74352"/>
    <w:rsid w:val="34D647DF"/>
    <w:rsid w:val="34E9A6BE"/>
    <w:rsid w:val="3594C41D"/>
    <w:rsid w:val="35A2F2D2"/>
    <w:rsid w:val="3655AF99"/>
    <w:rsid w:val="3692A387"/>
    <w:rsid w:val="36A9A831"/>
    <w:rsid w:val="36E5D44C"/>
    <w:rsid w:val="373A3741"/>
    <w:rsid w:val="37767B51"/>
    <w:rsid w:val="37B85DED"/>
    <w:rsid w:val="38742227"/>
    <w:rsid w:val="38BDF1F6"/>
    <w:rsid w:val="38C3F8B8"/>
    <w:rsid w:val="38E735E7"/>
    <w:rsid w:val="393DDCBD"/>
    <w:rsid w:val="3957860C"/>
    <w:rsid w:val="396C466C"/>
    <w:rsid w:val="39FE4CBC"/>
    <w:rsid w:val="3AAB5E51"/>
    <w:rsid w:val="3ACAA6E5"/>
    <w:rsid w:val="3AF60DEE"/>
    <w:rsid w:val="3B3DA25F"/>
    <w:rsid w:val="3B8CA375"/>
    <w:rsid w:val="3C9377C0"/>
    <w:rsid w:val="3CD8E2F0"/>
    <w:rsid w:val="3DF8B8DE"/>
    <w:rsid w:val="3E49F480"/>
    <w:rsid w:val="3E56D880"/>
    <w:rsid w:val="3E672B61"/>
    <w:rsid w:val="3F3C07B7"/>
    <w:rsid w:val="3FAD74E9"/>
    <w:rsid w:val="400637BC"/>
    <w:rsid w:val="400DA785"/>
    <w:rsid w:val="40967B82"/>
    <w:rsid w:val="40DDC24E"/>
    <w:rsid w:val="41083823"/>
    <w:rsid w:val="413333B1"/>
    <w:rsid w:val="41AC2B6E"/>
    <w:rsid w:val="41B327FE"/>
    <w:rsid w:val="4210B213"/>
    <w:rsid w:val="4256DA73"/>
    <w:rsid w:val="429CF6D4"/>
    <w:rsid w:val="42A2FD36"/>
    <w:rsid w:val="42A41EB2"/>
    <w:rsid w:val="42CE35C1"/>
    <w:rsid w:val="42DC1823"/>
    <w:rsid w:val="42E9864A"/>
    <w:rsid w:val="4385ECFE"/>
    <w:rsid w:val="43CE5E83"/>
    <w:rsid w:val="43E510D5"/>
    <w:rsid w:val="43E5B549"/>
    <w:rsid w:val="4466E9A1"/>
    <w:rsid w:val="44E5798E"/>
    <w:rsid w:val="45121702"/>
    <w:rsid w:val="454E36E5"/>
    <w:rsid w:val="456DD4DE"/>
    <w:rsid w:val="45BEA5BF"/>
    <w:rsid w:val="45C794E1"/>
    <w:rsid w:val="4606A2CB"/>
    <w:rsid w:val="461C0A68"/>
    <w:rsid w:val="4656C223"/>
    <w:rsid w:val="4707D8D5"/>
    <w:rsid w:val="475463D2"/>
    <w:rsid w:val="47EE58DB"/>
    <w:rsid w:val="48170BA8"/>
    <w:rsid w:val="48EDEF36"/>
    <w:rsid w:val="49405AB9"/>
    <w:rsid w:val="496CA512"/>
    <w:rsid w:val="49DA602D"/>
    <w:rsid w:val="4A420A1C"/>
    <w:rsid w:val="4ADA6051"/>
    <w:rsid w:val="4AF7E123"/>
    <w:rsid w:val="4B4FAF37"/>
    <w:rsid w:val="4B926D96"/>
    <w:rsid w:val="4BC76201"/>
    <w:rsid w:val="4BE4AEEA"/>
    <w:rsid w:val="4C5C7870"/>
    <w:rsid w:val="4C7A3CC4"/>
    <w:rsid w:val="4D6FD32D"/>
    <w:rsid w:val="4DB05869"/>
    <w:rsid w:val="4DBD3965"/>
    <w:rsid w:val="4E8E1AED"/>
    <w:rsid w:val="4EC3B773"/>
    <w:rsid w:val="4EC83BEB"/>
    <w:rsid w:val="4F192823"/>
    <w:rsid w:val="4F3D7394"/>
    <w:rsid w:val="50C4A4CA"/>
    <w:rsid w:val="50E23CE4"/>
    <w:rsid w:val="50FF2581"/>
    <w:rsid w:val="5142EC8F"/>
    <w:rsid w:val="51E9C26F"/>
    <w:rsid w:val="51F930D5"/>
    <w:rsid w:val="5386E5FF"/>
    <w:rsid w:val="538FD2CC"/>
    <w:rsid w:val="549B2371"/>
    <w:rsid w:val="55377C9A"/>
    <w:rsid w:val="556023B4"/>
    <w:rsid w:val="5577AC88"/>
    <w:rsid w:val="55B15681"/>
    <w:rsid w:val="56076437"/>
    <w:rsid w:val="567CEF71"/>
    <w:rsid w:val="5683753F"/>
    <w:rsid w:val="56B8989A"/>
    <w:rsid w:val="56E0C144"/>
    <w:rsid w:val="579B946C"/>
    <w:rsid w:val="57C9A03B"/>
    <w:rsid w:val="5870D36F"/>
    <w:rsid w:val="588D0CE2"/>
    <w:rsid w:val="58A6CBAA"/>
    <w:rsid w:val="58CF897C"/>
    <w:rsid w:val="58E42AAB"/>
    <w:rsid w:val="58F0DF36"/>
    <w:rsid w:val="59BE4887"/>
    <w:rsid w:val="59D556F4"/>
    <w:rsid w:val="59D7F4CF"/>
    <w:rsid w:val="59FF45F0"/>
    <w:rsid w:val="5A023C3C"/>
    <w:rsid w:val="5A7F2653"/>
    <w:rsid w:val="5AD9F83E"/>
    <w:rsid w:val="5B581D2D"/>
    <w:rsid w:val="5B594DEC"/>
    <w:rsid w:val="5CBC0665"/>
    <w:rsid w:val="5DAD7602"/>
    <w:rsid w:val="5EE7CF76"/>
    <w:rsid w:val="5F126E16"/>
    <w:rsid w:val="5F234B3A"/>
    <w:rsid w:val="5F6D5A61"/>
    <w:rsid w:val="6018605D"/>
    <w:rsid w:val="6033B70F"/>
    <w:rsid w:val="604D5E91"/>
    <w:rsid w:val="606022C3"/>
    <w:rsid w:val="60DD981D"/>
    <w:rsid w:val="615FB4E4"/>
    <w:rsid w:val="61932825"/>
    <w:rsid w:val="61A2DACA"/>
    <w:rsid w:val="61C2CC8B"/>
    <w:rsid w:val="6204D625"/>
    <w:rsid w:val="62110EA6"/>
    <w:rsid w:val="6315EB63"/>
    <w:rsid w:val="6367D319"/>
    <w:rsid w:val="63B2A474"/>
    <w:rsid w:val="63DC697E"/>
    <w:rsid w:val="641255D9"/>
    <w:rsid w:val="64A85FB7"/>
    <w:rsid w:val="65348923"/>
    <w:rsid w:val="6562BAC2"/>
    <w:rsid w:val="65905793"/>
    <w:rsid w:val="65A941C4"/>
    <w:rsid w:val="666D129F"/>
    <w:rsid w:val="670FF7E5"/>
    <w:rsid w:val="67447B66"/>
    <w:rsid w:val="6790F6D8"/>
    <w:rsid w:val="6794EF4C"/>
    <w:rsid w:val="68164E62"/>
    <w:rsid w:val="68254B1B"/>
    <w:rsid w:val="690A79F2"/>
    <w:rsid w:val="693D6F72"/>
    <w:rsid w:val="6A21A61B"/>
    <w:rsid w:val="6A4EF1DD"/>
    <w:rsid w:val="6A607853"/>
    <w:rsid w:val="6A8298A9"/>
    <w:rsid w:val="6AA077B1"/>
    <w:rsid w:val="6ACA75ED"/>
    <w:rsid w:val="6CCF37CE"/>
    <w:rsid w:val="6CE4D403"/>
    <w:rsid w:val="6D05E772"/>
    <w:rsid w:val="6D16DEDA"/>
    <w:rsid w:val="6D2E7376"/>
    <w:rsid w:val="6DCA2BE6"/>
    <w:rsid w:val="6E1DF8BE"/>
    <w:rsid w:val="6E31D4F7"/>
    <w:rsid w:val="6E378649"/>
    <w:rsid w:val="6E5E2584"/>
    <w:rsid w:val="6E69F090"/>
    <w:rsid w:val="6E96D8B1"/>
    <w:rsid w:val="6EE877EA"/>
    <w:rsid w:val="6F264564"/>
    <w:rsid w:val="6F8F7D2A"/>
    <w:rsid w:val="6FD79952"/>
    <w:rsid w:val="70C4D947"/>
    <w:rsid w:val="70F7EF60"/>
    <w:rsid w:val="716130A0"/>
    <w:rsid w:val="71810BF1"/>
    <w:rsid w:val="718257A2"/>
    <w:rsid w:val="720D72F6"/>
    <w:rsid w:val="721ADAEC"/>
    <w:rsid w:val="722275B4"/>
    <w:rsid w:val="72692D5F"/>
    <w:rsid w:val="7281AFEC"/>
    <w:rsid w:val="734C94FC"/>
    <w:rsid w:val="73BE0353"/>
    <w:rsid w:val="73C017BF"/>
    <w:rsid w:val="73DE38B1"/>
    <w:rsid w:val="74976619"/>
    <w:rsid w:val="7530679E"/>
    <w:rsid w:val="7550A4C6"/>
    <w:rsid w:val="75572377"/>
    <w:rsid w:val="7563D49D"/>
    <w:rsid w:val="758DA772"/>
    <w:rsid w:val="75AD443D"/>
    <w:rsid w:val="75AEBADB"/>
    <w:rsid w:val="76369DD3"/>
    <w:rsid w:val="76A0DFB8"/>
    <w:rsid w:val="76DA02F0"/>
    <w:rsid w:val="7784BECC"/>
    <w:rsid w:val="7795D6BA"/>
    <w:rsid w:val="77B9480A"/>
    <w:rsid w:val="77C64ED7"/>
    <w:rsid w:val="77ECA61A"/>
    <w:rsid w:val="7870B67A"/>
    <w:rsid w:val="78A47D47"/>
    <w:rsid w:val="7916CEAF"/>
    <w:rsid w:val="79C6C4A5"/>
    <w:rsid w:val="7AAA938F"/>
    <w:rsid w:val="7B6C731C"/>
    <w:rsid w:val="7B9B6F73"/>
    <w:rsid w:val="7CC1C64E"/>
    <w:rsid w:val="7CD1C740"/>
    <w:rsid w:val="7DE67143"/>
    <w:rsid w:val="7E0E21E8"/>
    <w:rsid w:val="7EB0615E"/>
    <w:rsid w:val="7F07DE9A"/>
    <w:rsid w:val="7F349AB0"/>
    <w:rsid w:val="7F778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F37CE"/>
  <w15:chartTrackingRefBased/>
  <w15:docId w15:val="{6C519489-92D0-48AB-90E7-CADB7594A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</w:style>
  <w:style w:type="paragraph" w:styleId="Titre1">
    <w:name w:val="heading 1"/>
    <w:basedOn w:val="Normal"/>
    <w:next w:val="Normal"/>
    <w:uiPriority w:val="9"/>
    <w:qFormat/>
    <w:rsid w:val="119237F1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Titre3">
    <w:name w:val="heading 3"/>
    <w:basedOn w:val="Normal"/>
    <w:next w:val="Normal"/>
    <w:uiPriority w:val="9"/>
    <w:unhideWhenUsed/>
    <w:qFormat/>
    <w:rsid w:val="119237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uiPriority w:val="9"/>
    <w:unhideWhenUsed/>
    <w:qFormat/>
    <w:rsid w:val="119237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Policepardfaut" w:default="1">
    <w:name w:val="Default Paragraph Font"/>
    <w:uiPriority w:val="1"/>
    <w:semiHidden/>
    <w:unhideWhenUsed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1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119237F1"/>
    <w:rPr>
      <w:color w:val="467886"/>
      <w:u w:val="single"/>
    </w:rPr>
  </w:style>
  <w:style w:type="paragraph" w:styleId="Paragraphedeliste">
    <w:name w:val="List Paragraph"/>
    <w:basedOn w:val="Normal"/>
    <w:uiPriority w:val="34"/>
    <w:qFormat/>
    <w:rsid w:val="119237F1"/>
    <w:pPr>
      <w:ind w:left="720"/>
      <w:contextualSpacing/>
    </w:pPr>
  </w:style>
  <w:style w:type="table" w:styleId="Grilledutableau">
    <w:name w:val="Table Grid"/>
    <w:basedOn w:val="Tableau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Rvision">
    <w:name w:val="Revision"/>
    <w:hidden/>
    <w:uiPriority w:val="99"/>
    <w:semiHidden/>
    <w:rsid w:val="00544205"/>
    <w:pPr>
      <w:spacing w:after="0" w:line="240" w:lineRule="auto"/>
    </w:pPr>
  </w:style>
  <w:style w:type="character" w:styleId="Marquedecommentaire">
    <w:name w:val="annotation reference"/>
    <w:basedOn w:val="Policepardfaut"/>
    <w:uiPriority w:val="99"/>
    <w:semiHidden/>
    <w:unhideWhenUsed/>
    <w:rsid w:val="00544205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544205"/>
    <w:pPr>
      <w:spacing w:line="240" w:lineRule="auto"/>
    </w:pPr>
    <w:rPr>
      <w:sz w:val="20"/>
      <w:szCs w:val="20"/>
    </w:rPr>
  </w:style>
  <w:style w:type="character" w:styleId="CommentaireCar" w:customStyle="1">
    <w:name w:val="Commentaire Car"/>
    <w:basedOn w:val="Policepardfaut"/>
    <w:link w:val="Commentaire"/>
    <w:uiPriority w:val="99"/>
    <w:rsid w:val="00544205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44205"/>
    <w:rPr>
      <w:b/>
      <w:bCs/>
    </w:rPr>
  </w:style>
  <w:style w:type="character" w:styleId="ObjetducommentaireCar" w:customStyle="1">
    <w:name w:val="Objet du commentaire Car"/>
    <w:basedOn w:val="CommentaireCar"/>
    <w:link w:val="Objetducommentaire"/>
    <w:uiPriority w:val="99"/>
    <w:semiHidden/>
    <w:rsid w:val="00544205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55C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xtedebullesCar" w:customStyle="1">
    <w:name w:val="Texte de bulles Car"/>
    <w:basedOn w:val="Policepardfaut"/>
    <w:link w:val="Textedebulles"/>
    <w:uiPriority w:val="99"/>
    <w:semiHidden/>
    <w:rsid w:val="00655C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image" Target="media/image5.png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image" Target="media/image4.png" Id="rId11" /><Relationship Type="http://schemas.openxmlformats.org/officeDocument/2006/relationships/styles" Target="styles.xml" Id="rId5" /><Relationship Type="http://schemas.openxmlformats.org/officeDocument/2006/relationships/image" Target="media/image3.png" Id="rId10" /><Relationship Type="http://schemas.microsoft.com/office/2018/08/relationships/commentsExtensible" Target="commentsExtensible.xml" Id="rId19" /><Relationship Type="http://schemas.openxmlformats.org/officeDocument/2006/relationships/numbering" Target="numbering.xml" Id="rId4" /><Relationship Type="http://schemas.openxmlformats.org/officeDocument/2006/relationships/image" Target="media/image2.png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D9FCBDE05AED41A7FFCD817F66687C" ma:contentTypeVersion="11" ma:contentTypeDescription="Crée un document." ma:contentTypeScope="" ma:versionID="f10ba5b9bcaa6c76940d17b0ac05fd52">
  <xsd:schema xmlns:xsd="http://www.w3.org/2001/XMLSchema" xmlns:xs="http://www.w3.org/2001/XMLSchema" xmlns:p="http://schemas.microsoft.com/office/2006/metadata/properties" xmlns:ns3="c4ce6945-777f-4fdc-abdc-3609008b54c9" targetNamespace="http://schemas.microsoft.com/office/2006/metadata/properties" ma:root="true" ma:fieldsID="102625e958a17041afd840c994316361" ns3:_="">
    <xsd:import namespace="c4ce6945-777f-4fdc-abdc-3609008b54c9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ce6945-777f-4fdc-abdc-3609008b54c9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4ce6945-777f-4fdc-abdc-3609008b54c9" xsi:nil="true"/>
  </documentManagement>
</p:properties>
</file>

<file path=customXml/itemProps1.xml><?xml version="1.0" encoding="utf-8"?>
<ds:datastoreItem xmlns:ds="http://schemas.openxmlformats.org/officeDocument/2006/customXml" ds:itemID="{98FACE46-966C-482A-91E6-FC6CAA367E8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821706F-A44D-457D-A6D1-59B3D811AF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ce6945-777f-4fdc-abdc-3609008b54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EC9B511-0435-4A02-8611-C3D1CDF85151}">
  <ds:schemaRefs>
    <ds:schemaRef ds:uri="http://purl.org/dc/elements/1.1/"/>
    <ds:schemaRef ds:uri="http://schemas.microsoft.com/office/infopath/2007/PartnerControls"/>
    <ds:schemaRef ds:uri="c4ce6945-777f-4fdc-abdc-3609008b54c9"/>
    <ds:schemaRef ds:uri="http://schemas.microsoft.com/office/2006/documentManagement/types"/>
    <ds:schemaRef ds:uri="http://purl.org/dc/terms/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Jean-Marc DELAUNAY</dc:creator>
  <keywords/>
  <dc:description/>
  <lastModifiedBy>Jean-Marc DELAUNAY</lastModifiedBy>
  <revision>9</revision>
  <dcterms:created xsi:type="dcterms:W3CDTF">2026-02-16T14:52:00.0000000Z</dcterms:created>
  <dcterms:modified xsi:type="dcterms:W3CDTF">2026-06-26T07:49:15.8267859Z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0x01010023D9FCBDE05AED41A7FFCD817F66687C</vt:lpwstr>
  </property>
</Properties>
</file>